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192" w:rsidRDefault="00F06192" w:rsidP="00F06192">
      <w:pPr>
        <w:jc w:val="center"/>
        <w:rPr>
          <w:rFonts w:ascii="BalticaUzbek" w:hAnsi="BalticaUzbek"/>
          <w:b/>
          <w:bCs/>
          <w:sz w:val="26"/>
          <w:szCs w:val="28"/>
        </w:rPr>
      </w:pPr>
      <w:r>
        <w:rPr>
          <w:rFonts w:ascii="BalticaUzbek" w:hAnsi="BalticaUzbek"/>
          <w:b/>
          <w:bCs/>
          <w:sz w:val="26"/>
          <w:szCs w:val="28"/>
        </w:rPr>
        <w:t>Тармоқ даражасидаги компьютер</w:t>
      </w:r>
      <w:r>
        <w:rPr>
          <w:rFonts w:ascii="BalticaUzbek" w:hAnsi="BalticaUzbek"/>
          <w:b/>
          <w:bCs/>
          <w:sz w:val="26"/>
          <w:szCs w:val="28"/>
          <w:lang w:val="uz-Cyrl-UZ"/>
        </w:rPr>
        <w:t xml:space="preserve"> </w:t>
      </w:r>
      <w:r>
        <w:rPr>
          <w:rFonts w:ascii="BalticaUzbek" w:hAnsi="BalticaUzbek"/>
          <w:b/>
          <w:bCs/>
          <w:sz w:val="26"/>
          <w:szCs w:val="28"/>
        </w:rPr>
        <w:t>тармоқларини тузиш</w:t>
      </w:r>
    </w:p>
    <w:p w:rsidR="00F06192" w:rsidRDefault="00F06192" w:rsidP="00F06192">
      <w:pPr>
        <w:jc w:val="center"/>
        <w:rPr>
          <w:rFonts w:ascii="BalticaUzbek" w:hAnsi="BalticaUzbek"/>
          <w:sz w:val="26"/>
          <w:szCs w:val="28"/>
        </w:rPr>
      </w:pPr>
    </w:p>
    <w:p w:rsidR="00F06192" w:rsidRDefault="00F06192" w:rsidP="00F06192">
      <w:pPr>
        <w:ind w:firstLine="720"/>
        <w:jc w:val="both"/>
        <w:rPr>
          <w:rFonts w:ascii="BalticaUzbek" w:hAnsi="BalticaUzbek"/>
          <w:sz w:val="26"/>
          <w:szCs w:val="28"/>
        </w:rPr>
      </w:pPr>
      <w:r>
        <w:rPr>
          <w:rFonts w:ascii="BalticaUzbek" w:hAnsi="BalticaUzbek"/>
          <w:sz w:val="26"/>
          <w:szCs w:val="28"/>
        </w:rPr>
        <w:t>1. Концентратор ва маршрутизаторларнинг асосий тавсифи.</w:t>
      </w:r>
    </w:p>
    <w:p w:rsidR="00F06192" w:rsidRDefault="00F06192" w:rsidP="00F06192">
      <w:pPr>
        <w:tabs>
          <w:tab w:val="left" w:pos="709"/>
          <w:tab w:val="left" w:pos="1276"/>
        </w:tabs>
        <w:ind w:firstLine="720"/>
        <w:jc w:val="both"/>
        <w:rPr>
          <w:rFonts w:ascii="BalticaUzbek" w:hAnsi="BalticaUzbek"/>
          <w:sz w:val="26"/>
          <w:szCs w:val="28"/>
        </w:rPr>
      </w:pPr>
      <w:r>
        <w:rPr>
          <w:rFonts w:ascii="BalticaUzbek" w:hAnsi="BalticaUzbek"/>
          <w:sz w:val="26"/>
          <w:szCs w:val="28"/>
        </w:rPr>
        <w:t>2.Маршрутизаторларнинг қыллаш соҳаси быйича классификацияси.</w:t>
      </w:r>
    </w:p>
    <w:p w:rsidR="00F06192" w:rsidRDefault="00F06192" w:rsidP="00F06192">
      <w:pPr>
        <w:ind w:firstLine="720"/>
        <w:jc w:val="both"/>
        <w:rPr>
          <w:rFonts w:ascii="BalticaUzbek" w:hAnsi="BalticaUzbek"/>
          <w:sz w:val="26"/>
          <w:szCs w:val="28"/>
        </w:rPr>
      </w:pPr>
      <w:r>
        <w:rPr>
          <w:rFonts w:ascii="BalticaUzbek" w:hAnsi="BalticaUzbek"/>
          <w:sz w:val="26"/>
          <w:szCs w:val="28"/>
        </w:rPr>
        <w:t>3. Маршрутизаторларнинг асосий техник тавсифи.</w:t>
      </w:r>
    </w:p>
    <w:p w:rsidR="00F06192" w:rsidRDefault="00F06192" w:rsidP="00F06192">
      <w:pPr>
        <w:ind w:firstLine="720"/>
        <w:jc w:val="both"/>
        <w:rPr>
          <w:rFonts w:ascii="BalticaUzbek" w:hAnsi="BalticaUzbek"/>
          <w:sz w:val="26"/>
          <w:szCs w:val="28"/>
        </w:rPr>
      </w:pPr>
      <w:r>
        <w:rPr>
          <w:rFonts w:ascii="BalticaUzbek" w:hAnsi="BalticaUzbek"/>
          <w:sz w:val="26"/>
          <w:szCs w:val="28"/>
        </w:rPr>
        <w:t>4. Маршрутизаторлар баённомаларининг вазифаси ва ишлаш тамойили.</w:t>
      </w:r>
    </w:p>
    <w:p w:rsidR="00F06192" w:rsidRDefault="00F06192" w:rsidP="00F06192">
      <w:pPr>
        <w:ind w:firstLine="720"/>
        <w:jc w:val="both"/>
        <w:rPr>
          <w:rFonts w:ascii="BalticaUzbek" w:hAnsi="BalticaUzbek"/>
          <w:sz w:val="26"/>
          <w:szCs w:val="28"/>
        </w:rPr>
      </w:pPr>
      <w:r>
        <w:rPr>
          <w:rFonts w:ascii="BalticaUzbek" w:hAnsi="BalticaUzbek"/>
          <w:sz w:val="26"/>
          <w:szCs w:val="28"/>
        </w:rPr>
        <w:t>5. Коммутатор ва мостларни чеклаш.</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6. </w:t>
      </w:r>
      <w:r>
        <w:rPr>
          <w:rFonts w:ascii="BalticaUzbek" w:hAnsi="BalticaUzbek"/>
          <w:sz w:val="26"/>
          <w:szCs w:val="28"/>
          <w:lang w:val="en-US"/>
        </w:rPr>
        <w:t>IP</w:t>
      </w:r>
      <w:r>
        <w:rPr>
          <w:rFonts w:ascii="BalticaUzbek" w:hAnsi="BalticaUzbek"/>
          <w:sz w:val="26"/>
          <w:szCs w:val="28"/>
        </w:rPr>
        <w:t xml:space="preserve"> тармоғида адреслаш. </w:t>
      </w:r>
      <w:r>
        <w:rPr>
          <w:rFonts w:ascii="BalticaUzbek" w:hAnsi="BalticaUzbek"/>
          <w:sz w:val="26"/>
          <w:szCs w:val="28"/>
          <w:lang w:val="en-US"/>
        </w:rPr>
        <w:t>IP</w:t>
      </w:r>
      <w:r>
        <w:rPr>
          <w:rFonts w:ascii="BalticaUzbek" w:hAnsi="BalticaUzbek"/>
          <w:sz w:val="26"/>
          <w:szCs w:val="28"/>
        </w:rPr>
        <w:t xml:space="preserve"> протоколи.</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7. </w:t>
      </w:r>
      <w:r>
        <w:rPr>
          <w:rFonts w:ascii="BalticaUzbek" w:hAnsi="BalticaUzbek"/>
          <w:sz w:val="26"/>
          <w:szCs w:val="28"/>
          <w:lang w:val="en-US"/>
        </w:rPr>
        <w:t>IP</w:t>
      </w:r>
      <w:r>
        <w:rPr>
          <w:rFonts w:ascii="BalticaUzbek" w:hAnsi="BalticaUzbek"/>
          <w:sz w:val="26"/>
          <w:szCs w:val="28"/>
        </w:rPr>
        <w:t xml:space="preserve"> тармоғида маршрутизация баённомалари.</w:t>
      </w:r>
    </w:p>
    <w:p w:rsidR="00F06192" w:rsidRDefault="00F06192" w:rsidP="00F06192">
      <w:pPr>
        <w:ind w:firstLine="720"/>
        <w:jc w:val="both"/>
        <w:rPr>
          <w:rFonts w:ascii="BalticaUzbek" w:hAnsi="BalticaUzbek"/>
          <w:sz w:val="26"/>
          <w:szCs w:val="28"/>
        </w:rPr>
      </w:pPr>
    </w:p>
    <w:p w:rsidR="00F06192" w:rsidRDefault="00F06192" w:rsidP="00F06192">
      <w:pPr>
        <w:numPr>
          <w:ilvl w:val="0"/>
          <w:numId w:val="7"/>
        </w:numPr>
        <w:tabs>
          <w:tab w:val="clear" w:pos="720"/>
          <w:tab w:val="num" w:pos="-142"/>
        </w:tabs>
        <w:ind w:left="0" w:firstLine="0"/>
        <w:jc w:val="center"/>
        <w:rPr>
          <w:rFonts w:ascii="BalticaUzbek" w:hAnsi="BalticaUzbek"/>
          <w:sz w:val="26"/>
          <w:szCs w:val="28"/>
        </w:rPr>
      </w:pPr>
      <w:r>
        <w:rPr>
          <w:rFonts w:ascii="BalticaUzbek" w:hAnsi="BalticaUzbek"/>
          <w:b/>
          <w:bCs/>
          <w:sz w:val="26"/>
          <w:szCs w:val="28"/>
        </w:rPr>
        <w:t>Маршрутизаторларнинг асосий вазифаси</w:t>
      </w:r>
    </w:p>
    <w:p w:rsidR="00F06192" w:rsidRDefault="00F06192" w:rsidP="00F06192">
      <w:pPr>
        <w:ind w:left="2520"/>
        <w:jc w:val="center"/>
        <w:rPr>
          <w:rFonts w:ascii="BalticaUzbek" w:hAnsi="BalticaUzbek"/>
          <w:sz w:val="26"/>
          <w:szCs w:val="28"/>
        </w:rPr>
      </w:pPr>
    </w:p>
    <w:p w:rsidR="00F06192" w:rsidRDefault="00F06192" w:rsidP="00F06192">
      <w:pPr>
        <w:jc w:val="both"/>
        <w:rPr>
          <w:rFonts w:ascii="BalticaUzbek" w:hAnsi="BalticaUzbek"/>
          <w:sz w:val="26"/>
          <w:szCs w:val="28"/>
        </w:rPr>
      </w:pPr>
      <w:r>
        <w:rPr>
          <w:rFonts w:ascii="BalticaUzbek" w:hAnsi="BalticaUzbek"/>
          <w:sz w:val="26"/>
          <w:szCs w:val="28"/>
        </w:rPr>
        <w:t xml:space="preserve"> </w:t>
      </w:r>
      <w:r>
        <w:rPr>
          <w:rFonts w:ascii="BalticaUzbek" w:hAnsi="BalticaUzbek"/>
          <w:sz w:val="26"/>
          <w:szCs w:val="28"/>
        </w:rPr>
        <w:tab/>
        <w:t>Ҳар бир порт быйича қабул қилинадиган ва буферланадиган тармоқ протоколлари пакетининг сарлавҳасини ықиш ва унинг тармоқ адреси быйича пакетни кейинги маршрутини кузатиш ҳақида қарор қабул қилишдан иборат.</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2. Маршрутизаторлар </w:t>
      </w:r>
      <w:r>
        <w:rPr>
          <w:rFonts w:ascii="BalticaUzbek" w:hAnsi="BalticaUzbek"/>
          <w:sz w:val="26"/>
          <w:szCs w:val="28"/>
          <w:lang w:val="en-US"/>
        </w:rPr>
        <w:t>OSI</w:t>
      </w:r>
      <w:r>
        <w:rPr>
          <w:rFonts w:ascii="BalticaUzbek" w:hAnsi="BalticaUzbek"/>
          <w:sz w:val="26"/>
          <w:szCs w:val="28"/>
        </w:rPr>
        <w:t xml:space="preserve"> моделининг даражаларига мос равишда уч гуруҳга былинади: - Маршрутизация жадвалини тузиш ва кириш; портлар быйича маълумотларни тузиш; портлар быйича маълумотларни тақсимлаш (расм 6.1).</w:t>
      </w:r>
    </w:p>
    <w:p w:rsidR="00F06192" w:rsidRDefault="00F06192" w:rsidP="00F06192">
      <w:pPr>
        <w:ind w:firstLine="720"/>
        <w:jc w:val="both"/>
        <w:rPr>
          <w:rFonts w:ascii="BalticaUzbek" w:hAnsi="BalticaUzbek"/>
          <w:sz w:val="28"/>
          <w:szCs w:val="28"/>
        </w:rPr>
      </w:pPr>
      <w:r>
        <w:rPr>
          <w:rFonts w:ascii="BalticaUzbek" w:hAnsi="BalticaUzbek"/>
          <w:sz w:val="26"/>
          <w:szCs w:val="28"/>
        </w:rPr>
        <w:t>Узатиш муҳитидаги физик интерфейс, тармоққа уланган қурилма каби маршрутизаторнинг қуйи даражасида электр сигналларини мослашишини, чизиқли ва логик кодлаштиришларни таъминлайди</w:t>
      </w:r>
      <w:r>
        <w:rPr>
          <w:rFonts w:ascii="BalticaUzbek" w:hAnsi="BalticaUzbek"/>
          <w:sz w:val="28"/>
          <w:szCs w:val="28"/>
        </w:rPr>
        <w:t>.</w:t>
      </w:r>
    </w:p>
    <w:p w:rsidR="00F06192" w:rsidRDefault="00F06192" w:rsidP="00F06192">
      <w:pPr>
        <w:ind w:firstLine="720"/>
        <w:jc w:val="both"/>
        <w:rPr>
          <w:rFonts w:ascii="BalticaUzbek" w:hAnsi="BalticaUzbek"/>
          <w:sz w:val="28"/>
          <w:szCs w:val="28"/>
        </w:rPr>
      </w:pPr>
      <w:r>
        <w:rPr>
          <w:rFonts w:ascii="BalticaUzbek" w:hAnsi="BalticaUzbek"/>
          <w:sz w:val="26"/>
          <w:szCs w:val="28"/>
        </w:rPr>
        <w:t>Глобал тармоққа уланадиган интерфейсларни маршрутизаторларда ишлаш мумкин былган канал даражасидаги турли протоколларни физик даражадаги стандарт аниқлаб беради. Локал тармоқнинг технологиясида физик даражанинг шахсий стандартида ишлайди, шунинг учун у канал ва физик даражаларининг бирикмасини (сочетание) тақдим этади ва ОС  технология номи билан юритилади, глобал ва локал тармоқнинг интерфейсларининг фарқи ҳам ана шунда. Маршрутизатор интерфейслари битли сигналларни ташкил этиш, кадрни қабул қилиш, унинг назорат суммасини ҳисоблаш, юқори даражага маълумотларни узатиш ва тармоққа киришга рухсат олишгача физик ва канал даражадаги вазифаларни бажаради. Маршрутизатор портига келиб тушган кадрлар физик ва канал даражасидаги мос баённомалари билан қайта ишлангандан кейин канал даражасидаги сарлавҳадан бышатилади. Маълумотлар майдонидан чиқарилган кадр пакетлари тармоқ баённома модулига узатилади</w:t>
      </w:r>
      <w:r>
        <w:rPr>
          <w:rFonts w:ascii="BalticaUzbek" w:hAnsi="BalticaUzbek"/>
          <w:sz w:val="28"/>
          <w:szCs w:val="28"/>
        </w:rPr>
        <w:t>.</w: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6pt;margin-top:2.45pt;width:279pt;height:35.35pt;z-index:251660288">
            <v:textbox style="mso-next-textbox:#_x0000_s1026">
              <w:txbxContent>
                <w:p w:rsidR="00F06192" w:rsidRDefault="00F06192" w:rsidP="00F06192">
                  <w:pPr>
                    <w:jc w:val="center"/>
                    <w:rPr>
                      <w:b/>
                      <w:bCs/>
                    </w:rPr>
                  </w:pPr>
                  <w:r>
                    <w:rPr>
                      <w:b/>
                      <w:bCs/>
                    </w:rPr>
                    <w:t>Маршрутлаштириш жадвалини тузиш ва киритиш</w:t>
                  </w:r>
                </w:p>
              </w:txbxContent>
            </v:textbox>
          </v:shape>
        </w:pic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t xml:space="preserve">   </w: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rFonts w:ascii="BalticaUzbek" w:hAnsi="BalticaUzbek"/>
          <w:sz w:val="28"/>
          <w:szCs w:val="28"/>
        </w:rPr>
        <w:t>Маршрутлаштириш баённома даража</w:t>
      </w:r>
    </w:p>
    <w:p w:rsidR="00F06192" w:rsidRDefault="00F06192" w:rsidP="00F06192">
      <w:pPr>
        <w:ind w:firstLine="720"/>
        <w:jc w:val="both"/>
        <w:rPr>
          <w:rFonts w:ascii="BalticaUzbek" w:hAnsi="BalticaUzbek"/>
          <w:sz w:val="28"/>
          <w:szCs w:val="28"/>
        </w:rPr>
      </w:pPr>
      <w:r>
        <w:rPr>
          <w:noProof/>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76" type="#_x0000_t70" style="position:absolute;left:0;text-align:left;margin-left:2in;margin-top:4.75pt;width:18pt;height:45pt;z-index:251711488"/>
        </w:pic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 id="_x0000_s1027" type="#_x0000_t202" style="position:absolute;left:0;text-align:left;margin-left:36pt;margin-top:10.1pt;width:279pt;height:113.3pt;z-index:251661312">
            <v:textbox style="mso-next-textbox:#_x0000_s1027">
              <w:txbxContent>
                <w:p w:rsidR="00F06192" w:rsidRDefault="00F06192" w:rsidP="00F06192">
                  <w:pPr>
                    <w:rPr>
                      <w:b/>
                      <w:bCs/>
                    </w:rPr>
                  </w:pPr>
                  <w:r>
                    <w:rPr>
                      <w:b/>
                      <w:bCs/>
                    </w:rPr>
                    <w:t>Ёмон пакетларни   Навбатдаги          Маршрутлаш</w:t>
                  </w:r>
                </w:p>
                <w:p w:rsidR="00F06192" w:rsidRDefault="00F06192" w:rsidP="00F06192">
                  <w:pPr>
                    <w:rPr>
                      <w:b/>
                      <w:bCs/>
                    </w:rPr>
                  </w:pPr>
                  <w:r>
                    <w:rPr>
                      <w:b/>
                      <w:bCs/>
                    </w:rPr>
                    <w:t xml:space="preserve">       йукотиш          пакетни кириш     жадвалида</w:t>
                  </w:r>
                </w:p>
                <w:p w:rsidR="00F06192" w:rsidRDefault="00F06192" w:rsidP="00F06192">
                  <w:pPr>
                    <w:rPr>
                      <w:b/>
                      <w:bCs/>
                    </w:rPr>
                  </w:pPr>
                  <w:r>
                    <w:rPr>
                      <w:b/>
                      <w:bCs/>
                    </w:rPr>
                    <w:t xml:space="preserve">                                                                  маршрутни </w:t>
                  </w:r>
                </w:p>
                <w:p w:rsidR="00F06192" w:rsidRDefault="00F06192" w:rsidP="00F06192">
                  <w:pPr>
                    <w:rPr>
                      <w:b/>
                      <w:bCs/>
                    </w:rPr>
                  </w:pPr>
                  <w:r>
                    <w:rPr>
                      <w:b/>
                      <w:bCs/>
                    </w:rPr>
                    <w:t>Тармок сарлавха      Пакетларни         аниклаш</w:t>
                  </w:r>
                </w:p>
                <w:p w:rsidR="00F06192" w:rsidRDefault="00F06192" w:rsidP="00F06192">
                  <w:pPr>
                    <w:rPr>
                      <w:b/>
                      <w:bCs/>
                    </w:rPr>
                  </w:pPr>
                  <w:r>
                    <w:rPr>
                      <w:b/>
                      <w:bCs/>
                    </w:rPr>
                    <w:t xml:space="preserve">  сини анализ ва    фильтрациялаш   </w:t>
                  </w:r>
                </w:p>
                <w:p w:rsidR="00F06192" w:rsidRDefault="00F06192" w:rsidP="00F06192">
                  <w:pPr>
                    <w:rPr>
                      <w:b/>
                      <w:bCs/>
                    </w:rPr>
                  </w:pPr>
                  <w:r>
                    <w:rPr>
                      <w:b/>
                      <w:bCs/>
                    </w:rPr>
                    <w:t xml:space="preserve">        тафтиш              </w:t>
                  </w:r>
                </w:p>
              </w:txbxContent>
            </v:textbox>
          </v:shape>
        </w:pict>
      </w:r>
      <w:r>
        <w:rPr>
          <w:noProof/>
        </w:rPr>
        <w:pict>
          <v:line id="_x0000_s1030" style="position:absolute;left:0;text-align:left;z-index:251664384" from="234pt,9.4pt" to="234pt,111.4pt"/>
        </w:pict>
      </w:r>
      <w:r>
        <w:rPr>
          <w:noProof/>
        </w:rPr>
        <w:pict>
          <v:line id="_x0000_s1029" style="position:absolute;left:0;text-align:left;z-index:251663360" from="2in,10.1pt" to="2in,111.4pt"/>
        </w:pict>
      </w:r>
    </w:p>
    <w:p w:rsidR="00F06192" w:rsidRDefault="00F06192" w:rsidP="00F06192">
      <w:pPr>
        <w:ind w:firstLine="720"/>
        <w:jc w:val="both"/>
        <w:rPr>
          <w:rFonts w:ascii="BalticaUzbek" w:hAnsi="BalticaUzbek"/>
          <w:sz w:val="28"/>
          <w:szCs w:val="28"/>
        </w:rPr>
      </w:pP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Даража баённомани</w:t>
      </w:r>
    </w:p>
    <w:p w:rsidR="00F06192" w:rsidRDefault="00F06192" w:rsidP="00F06192">
      <w:pPr>
        <w:ind w:firstLine="720"/>
        <w:jc w:val="both"/>
        <w:rPr>
          <w:rFonts w:ascii="BalticaUzbek" w:hAnsi="BalticaUzbek"/>
          <w:sz w:val="28"/>
          <w:szCs w:val="28"/>
        </w:rPr>
      </w:pP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даражаси</w:t>
      </w:r>
    </w:p>
    <w:p w:rsidR="00F06192" w:rsidRDefault="00F06192" w:rsidP="00F06192">
      <w:pPr>
        <w:ind w:firstLine="720"/>
        <w:jc w:val="both"/>
        <w:rPr>
          <w:rFonts w:ascii="BalticaUzbek" w:hAnsi="BalticaUzbek"/>
          <w:sz w:val="28"/>
          <w:szCs w:val="28"/>
        </w:rPr>
      </w:pPr>
      <w:r>
        <w:rPr>
          <w:noProof/>
        </w:rPr>
        <w:pict>
          <v:line id="_x0000_s1028" style="position:absolute;left:0;text-align:left;z-index:251662336" from="36pt,9.15pt" to="234pt,9.15pt"/>
        </w:pic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77" type="#_x0000_t68" style="position:absolute;left:0;text-align:left;margin-left:1in;margin-top:10pt;width:18pt;height:81pt;z-index:251712512" adj="3520,6240"/>
        </w:pict>
      </w:r>
      <w:r>
        <w:rPr>
          <w:noProof/>
        </w:rPr>
        <w:pict>
          <v:shape id="_x0000_s1078" type="#_x0000_t68" style="position:absolute;left:0;text-align:left;margin-left:180pt;margin-top:10pt;width:18pt;height:81pt;rotation:-180;z-index:251713536" adj="3520,6240"/>
        </w:pict>
      </w:r>
      <w:r>
        <w:rPr>
          <w:noProof/>
        </w:rPr>
        <w:pict>
          <v:shape id="_x0000_s1079" type="#_x0000_t70" style="position:absolute;left:0;text-align:left;margin-left:279pt;margin-top:13pt;width:9pt;height:18pt;z-index:251714560"/>
        </w:pict>
      </w:r>
    </w:p>
    <w:p w:rsidR="00F06192" w:rsidRDefault="00F06192" w:rsidP="00F06192">
      <w:pPr>
        <w:ind w:firstLine="720"/>
        <w:jc w:val="both"/>
        <w:rPr>
          <w:rFonts w:ascii="BalticaUzbek" w:hAnsi="BalticaUzbek"/>
          <w:sz w:val="28"/>
          <w:szCs w:val="28"/>
        </w:rPr>
      </w:pPr>
      <w:r>
        <w:rPr>
          <w:noProof/>
        </w:rPr>
        <w:pict>
          <v:line id="_x0000_s1080" style="position:absolute;left:0;text-align:left;z-index:251715584" from="18pt,10.15pt" to="378pt,10.15pt">
            <v:stroke dashstyle="longDash"/>
          </v:line>
        </w:pict>
      </w:r>
    </w:p>
    <w:p w:rsidR="00F06192" w:rsidRDefault="00F06192" w:rsidP="00F06192">
      <w:pPr>
        <w:ind w:firstLine="720"/>
        <w:jc w:val="both"/>
        <w:rPr>
          <w:rFonts w:ascii="BalticaUzbek" w:hAnsi="BalticaUzbek"/>
          <w:sz w:val="28"/>
          <w:szCs w:val="28"/>
        </w:rPr>
      </w:pPr>
      <w:r>
        <w:rPr>
          <w:noProof/>
        </w:rPr>
        <w:pict>
          <v:shape id="_x0000_s1148" type="#_x0000_t202" style="position:absolute;left:0;text-align:left;margin-left:246pt;margin-top:5.95pt;width:90pt;height:1in;z-index:251785216">
            <v:textbox style="mso-next-textbox:#_x0000_s1148">
              <w:txbxContent>
                <w:p w:rsidR="00F06192" w:rsidRDefault="00F06192" w:rsidP="00F06192">
                  <w:pPr>
                    <w:jc w:val="center"/>
                    <w:rPr>
                      <w:b/>
                      <w:bCs/>
                    </w:rPr>
                  </w:pPr>
                  <w:r>
                    <w:rPr>
                      <w:b/>
                      <w:bCs/>
                    </w:rPr>
                    <w:t>Тармок адресини ташкил этиш</w:t>
                  </w:r>
                </w:p>
              </w:txbxContent>
            </v:textbox>
          </v:shape>
        </w:pict>
      </w:r>
    </w:p>
    <w:p w:rsidR="00F06192" w:rsidRDefault="00F06192" w:rsidP="00F06192">
      <w:pPr>
        <w:ind w:firstLine="720"/>
        <w:jc w:val="both"/>
        <w:rPr>
          <w:rFonts w:ascii="BalticaUzbek" w:hAnsi="BalticaUzbek"/>
          <w:sz w:val="24"/>
          <w:szCs w:val="28"/>
        </w:rPr>
      </w:pP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4"/>
          <w:szCs w:val="28"/>
        </w:rPr>
        <w:t xml:space="preserve">  Интерфейс даражаси</w: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 id="_x0000_s1032" type="#_x0000_t202" style="position:absolute;left:0;text-align:left;margin-left:2in;margin-top:12.8pt;width:90pt;height:1in;z-index:251666432">
            <v:textbox>
              <w:txbxContent>
                <w:p w:rsidR="00F06192" w:rsidRDefault="00F06192" w:rsidP="00F06192">
                  <w:pPr>
                    <w:jc w:val="center"/>
                    <w:rPr>
                      <w:b/>
                      <w:bCs/>
                    </w:rPr>
                  </w:pPr>
                  <w:r>
                    <w:rPr>
                      <w:b/>
                      <w:bCs/>
                    </w:rPr>
                    <w:t>Интерфейс даражасига узатиш</w:t>
                  </w:r>
                </w:p>
              </w:txbxContent>
            </v:textbox>
          </v:shape>
        </w:pict>
      </w:r>
      <w:r>
        <w:rPr>
          <w:noProof/>
        </w:rPr>
        <w:pict>
          <v:shape id="_x0000_s1031" type="#_x0000_t202" style="position:absolute;left:0;text-align:left;margin-left:36pt;margin-top:12.8pt;width:90pt;height:98.4pt;z-index:251665408">
            <v:textbox>
              <w:txbxContent>
                <w:p w:rsidR="00F06192" w:rsidRDefault="00F06192" w:rsidP="00F06192">
                  <w:pPr>
                    <w:jc w:val="center"/>
                    <w:rPr>
                      <w:b/>
                      <w:bCs/>
                      <w:sz w:val="22"/>
                      <w:szCs w:val="22"/>
                    </w:rPr>
                  </w:pPr>
                  <w:r>
                    <w:rPr>
                      <w:b/>
                      <w:bCs/>
                      <w:sz w:val="22"/>
                      <w:szCs w:val="22"/>
                    </w:rPr>
                    <w:t>Канал  даража-сидаги кадр сарлавхасини ташлаб ва пакетни тармок даражасига   узатиш</w:t>
                  </w:r>
                </w:p>
              </w:txbxContent>
            </v:textbox>
          </v:shape>
        </w:pic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 id="_x0000_s1033" type="#_x0000_t202" style="position:absolute;left:0;text-align:left;margin-left:36pt;margin-top:2.6pt;width:279pt;height:36pt;z-index:251667456">
            <v:textbox>
              <w:txbxContent>
                <w:p w:rsidR="00F06192" w:rsidRDefault="00F06192" w:rsidP="00F06192">
                  <w:pPr>
                    <w:jc w:val="center"/>
                    <w:rPr>
                      <w:b/>
                      <w:bCs/>
                    </w:rPr>
                  </w:pPr>
                  <w:r>
                    <w:rPr>
                      <w:b/>
                      <w:bCs/>
                    </w:rPr>
                    <w:t>Портлар буйича маълумотларни таксимлаш ва кабул килиш</w:t>
                  </w:r>
                </w:p>
              </w:txbxContent>
            </v:textbox>
          </v:shape>
        </w:pic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 id="_x0000_s1039" type="#_x0000_t202" style="position:absolute;left:0;text-align:left;margin-left:243pt;margin-top:4.15pt;width:54pt;height:36pt;z-index:251673600">
            <v:textbox>
              <w:txbxContent>
                <w:p w:rsidR="00F06192" w:rsidRDefault="00F06192" w:rsidP="00F06192">
                  <w:pPr>
                    <w:rPr>
                      <w:lang w:val="en-US"/>
                    </w:rPr>
                  </w:pPr>
                  <w:r>
                    <w:rPr>
                      <w:lang w:val="en-US"/>
                    </w:rPr>
                    <w:t>LAP-B</w:t>
                  </w:r>
                </w:p>
              </w:txbxContent>
            </v:textbox>
          </v:shape>
        </w:pict>
      </w:r>
      <w:r>
        <w:rPr>
          <w:noProof/>
        </w:rPr>
        <w:pict>
          <v:shape id="_x0000_s1040" type="#_x0000_t202" style="position:absolute;left:0;text-align:left;margin-left:306pt;margin-top:4.15pt;width:54pt;height:36pt;z-index:251674624">
            <v:textbox>
              <w:txbxContent>
                <w:p w:rsidR="00F06192" w:rsidRDefault="00F06192" w:rsidP="00F06192">
                  <w:pPr>
                    <w:rPr>
                      <w:lang w:val="en-US"/>
                    </w:rPr>
                  </w:pPr>
                  <w:r>
                    <w:rPr>
                      <w:lang w:val="en-US"/>
                    </w:rPr>
                    <w:t>LAP-F</w:t>
                  </w:r>
                </w:p>
                <w:p w:rsidR="00F06192" w:rsidRDefault="00F06192" w:rsidP="00F06192"/>
              </w:txbxContent>
            </v:textbox>
          </v:shape>
        </w:pict>
      </w:r>
      <w:r>
        <w:rPr>
          <w:noProof/>
        </w:rPr>
        <w:pict>
          <v:shape id="_x0000_s1041" type="#_x0000_t202" style="position:absolute;left:0;text-align:left;margin-left:369pt;margin-top:4.15pt;width:54pt;height:36pt;z-index:251675648">
            <v:textbox>
              <w:txbxContent>
                <w:p w:rsidR="00F06192" w:rsidRDefault="00F06192" w:rsidP="00F06192">
                  <w:pPr>
                    <w:rPr>
                      <w:lang w:val="en-US"/>
                    </w:rPr>
                  </w:pPr>
                  <w:r>
                    <w:rPr>
                      <w:lang w:val="en-US"/>
                    </w:rPr>
                    <w:t>LAP-D</w:t>
                  </w:r>
                </w:p>
                <w:p w:rsidR="00F06192" w:rsidRDefault="00F06192" w:rsidP="00F06192"/>
              </w:txbxContent>
            </v:textbox>
          </v:shape>
        </w:pict>
      </w:r>
      <w:r>
        <w:rPr>
          <w:noProof/>
        </w:rPr>
        <w:pict>
          <v:shape id="_x0000_s1034" type="#_x0000_t202" style="position:absolute;left:0;text-align:left;margin-left:36pt;margin-top:4.15pt;width:162pt;height:108pt;z-index:251668480">
            <v:textbox>
              <w:txbxContent>
                <w:p w:rsidR="00F06192" w:rsidRDefault="00F06192" w:rsidP="00F06192">
                  <w:pPr>
                    <w:jc w:val="center"/>
                  </w:pPr>
                  <w:r>
                    <w:rPr>
                      <w:lang w:val="en-US"/>
                    </w:rPr>
                    <w:t>LL</w:t>
                  </w:r>
                  <w:r>
                    <w:t>С даражача</w:t>
                  </w:r>
                </w:p>
                <w:p w:rsidR="00F06192" w:rsidRDefault="00F06192" w:rsidP="00F06192">
                  <w:pPr>
                    <w:jc w:val="both"/>
                  </w:pPr>
                  <w:r>
                    <w:t>802.3         802.3          802.5</w:t>
                  </w:r>
                </w:p>
                <w:p w:rsidR="00F06192" w:rsidRDefault="00F06192" w:rsidP="00F06192">
                  <w:pPr>
                    <w:jc w:val="both"/>
                  </w:pPr>
                  <w:r>
                    <w:t>МАС         МАС          МАС</w:t>
                  </w:r>
                </w:p>
                <w:p w:rsidR="00F06192" w:rsidRDefault="00F06192" w:rsidP="00F06192">
                  <w:pPr>
                    <w:jc w:val="both"/>
                  </w:pPr>
                  <w:r>
                    <w:t>даража-   даража-     даража-</w:t>
                  </w:r>
                </w:p>
                <w:p w:rsidR="00F06192" w:rsidRDefault="00F06192" w:rsidP="00F06192">
                  <w:pPr>
                    <w:jc w:val="both"/>
                    <w:rPr>
                      <w:lang w:val="en-US"/>
                    </w:rPr>
                  </w:pPr>
                  <w:r>
                    <w:t xml:space="preserve">    ча</w:t>
                  </w:r>
                  <w:r>
                    <w:rPr>
                      <w:lang w:val="en-US"/>
                    </w:rPr>
                    <w:t xml:space="preserve">            </w:t>
                  </w:r>
                  <w:r>
                    <w:t>ча</w:t>
                  </w:r>
                  <w:r>
                    <w:rPr>
                      <w:lang w:val="en-US"/>
                    </w:rPr>
                    <w:t xml:space="preserve">                </w:t>
                  </w:r>
                  <w:r>
                    <w:t>ча</w:t>
                  </w:r>
                </w:p>
                <w:p w:rsidR="00F06192" w:rsidRDefault="00F06192" w:rsidP="00F06192">
                  <w:pPr>
                    <w:jc w:val="both"/>
                    <w:rPr>
                      <w:lang w:val="en-US"/>
                    </w:rPr>
                  </w:pPr>
                </w:p>
                <w:p w:rsidR="00F06192" w:rsidRDefault="00F06192" w:rsidP="00F06192">
                  <w:pPr>
                    <w:jc w:val="both"/>
                    <w:rPr>
                      <w:lang w:val="en-US"/>
                    </w:rPr>
                  </w:pPr>
                  <w:r>
                    <w:rPr>
                      <w:lang w:val="en-US"/>
                    </w:rPr>
                    <w:t>10BASE1 10BASE2     UTP</w:t>
                  </w:r>
                </w:p>
                <w:p w:rsidR="00F06192" w:rsidRDefault="00F06192" w:rsidP="00F06192">
                  <w:pPr>
                    <w:jc w:val="both"/>
                    <w:rPr>
                      <w:lang w:val="en-US"/>
                    </w:rPr>
                  </w:pPr>
                </w:p>
              </w:txbxContent>
            </v:textbox>
          </v:shape>
        </w:pict>
      </w:r>
    </w:p>
    <w:p w:rsidR="00F06192" w:rsidRDefault="00F06192" w:rsidP="00F06192">
      <w:pPr>
        <w:ind w:firstLine="720"/>
        <w:jc w:val="both"/>
        <w:rPr>
          <w:rFonts w:ascii="BalticaUzbek" w:hAnsi="BalticaUzbek"/>
          <w:sz w:val="28"/>
          <w:szCs w:val="28"/>
        </w:rPr>
      </w:pPr>
      <w:r>
        <w:rPr>
          <w:noProof/>
        </w:rPr>
        <w:pict>
          <v:line id="_x0000_s1036" style="position:absolute;left:0;text-align:left;z-index:251670528" from="91.5pt,6.65pt" to="91.5pt,96.65pt"/>
        </w:pict>
      </w:r>
      <w:r>
        <w:rPr>
          <w:noProof/>
        </w:rPr>
        <w:pict>
          <v:line id="_x0000_s1037" style="position:absolute;left:0;text-align:left;z-index:251671552" from="144.1pt,6.65pt" to="144.1pt,96.65pt"/>
        </w:pict>
      </w:r>
      <w:r>
        <w:rPr>
          <w:noProof/>
        </w:rPr>
        <w:pict>
          <v:line id="_x0000_s1035" style="position:absolute;left:0;text-align:left;z-index:251669504" from="36pt,6.65pt" to="198pt,6.65pt"/>
        </w:pict>
      </w:r>
    </w:p>
    <w:p w:rsidR="00F06192" w:rsidRDefault="00F06192" w:rsidP="00F06192">
      <w:pPr>
        <w:ind w:firstLine="720"/>
        <w:jc w:val="both"/>
        <w:rPr>
          <w:rFonts w:ascii="BalticaUzbek" w:hAnsi="BalticaUzbek"/>
          <w:sz w:val="28"/>
          <w:szCs w:val="28"/>
        </w:rPr>
      </w:pPr>
      <w:r>
        <w:rPr>
          <w:noProof/>
        </w:rPr>
        <w:pict>
          <v:line id="_x0000_s1045" style="position:absolute;left:0;text-align:left;z-index:251679744" from="333pt,9.1pt" to="333pt,54.1pt">
            <v:stroke startarrow="block" endarrow="block"/>
          </v:line>
        </w:pict>
      </w:r>
      <w:r>
        <w:rPr>
          <w:noProof/>
        </w:rPr>
        <w:pict>
          <v:line id="_x0000_s1044" style="position:absolute;left:0;text-align:left;z-index:251678720" from="270pt,9.1pt" to="324pt,54.1pt">
            <v:stroke startarrow="block" endarrow="block"/>
          </v:line>
        </w:pict>
      </w:r>
      <w:r>
        <w:rPr>
          <w:noProof/>
        </w:rPr>
        <w:pict>
          <v:line id="_x0000_s1043" style="position:absolute;left:0;text-align:left;flip:x;z-index:251677696" from="351pt,9.1pt" to="396pt,54.1pt">
            <v:stroke startarrow="block" endarrow="block"/>
          </v:line>
        </w:pict>
      </w:r>
    </w:p>
    <w:p w:rsidR="00F06192" w:rsidRDefault="00F06192" w:rsidP="00F06192">
      <w:pPr>
        <w:ind w:firstLine="720"/>
        <w:jc w:val="both"/>
        <w:rPr>
          <w:rFonts w:ascii="BalticaUzbek" w:hAnsi="BalticaUzbek"/>
          <w:sz w:val="28"/>
          <w:szCs w:val="28"/>
        </w:rPr>
      </w:pP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shape id="_x0000_s1042" type="#_x0000_t202" style="position:absolute;left:0;text-align:left;margin-left:306pt;margin-top:7.55pt;width:54pt;height:36pt;z-index:251676672">
            <v:textbox>
              <w:txbxContent>
                <w:p w:rsidR="00F06192" w:rsidRDefault="00F06192" w:rsidP="00F06192">
                  <w:pPr>
                    <w:jc w:val="center"/>
                    <w:rPr>
                      <w:lang w:val="en-US"/>
                    </w:rPr>
                  </w:pPr>
                  <w:r>
                    <w:rPr>
                      <w:lang w:val="en-US"/>
                    </w:rPr>
                    <w:t>V. 35</w:t>
                  </w:r>
                </w:p>
              </w:txbxContent>
            </v:textbox>
          </v:shape>
        </w:pict>
      </w:r>
      <w:r>
        <w:rPr>
          <w:noProof/>
        </w:rPr>
        <w:pict>
          <v:line id="_x0000_s1038" style="position:absolute;left:0;text-align:left;z-index:251672576" from="36pt,11.75pt" to="198pt,11.75pt"/>
        </w:pict>
      </w:r>
    </w:p>
    <w:p w:rsidR="00F06192" w:rsidRDefault="00F06192" w:rsidP="00F06192">
      <w:pPr>
        <w:ind w:firstLine="720"/>
        <w:jc w:val="both"/>
        <w:rPr>
          <w:rFonts w:ascii="BalticaUzbek" w:hAnsi="BalticaUzbek"/>
          <w:sz w:val="28"/>
          <w:szCs w:val="28"/>
        </w:rPr>
      </w:pPr>
    </w:p>
    <w:p w:rsidR="00F06192" w:rsidRDefault="00F06192" w:rsidP="00F06192">
      <w:pPr>
        <w:ind w:firstLine="360"/>
        <w:jc w:val="both"/>
        <w:rPr>
          <w:rFonts w:ascii="BalticaUzbek" w:hAnsi="BalticaUzbek"/>
          <w:sz w:val="28"/>
          <w:szCs w:val="28"/>
        </w:rPr>
      </w:pPr>
      <w:r>
        <w:rPr>
          <w:rFonts w:ascii="BalticaUzbek" w:hAnsi="BalticaUzbek"/>
          <w:sz w:val="28"/>
          <w:szCs w:val="28"/>
        </w:rPr>
        <w:t xml:space="preserve">      порт 1     порт2       порт 3                                      </w:t>
      </w:r>
    </w:p>
    <w:p w:rsidR="00F06192" w:rsidRDefault="00F06192" w:rsidP="00F06192">
      <w:pPr>
        <w:ind w:firstLine="720"/>
        <w:jc w:val="both"/>
        <w:rPr>
          <w:rFonts w:ascii="BalticaUzbek" w:hAnsi="BalticaUzbek"/>
          <w:sz w:val="28"/>
          <w:szCs w:val="28"/>
          <w:lang w:val="en-US"/>
        </w:rPr>
      </w:pPr>
      <w:r>
        <w:rPr>
          <w:rFonts w:ascii="BalticaUzbek" w:hAnsi="BalticaUzbek"/>
          <w:sz w:val="28"/>
          <w:szCs w:val="28"/>
          <w:lang w:val="en-US"/>
        </w:rPr>
        <w:t xml:space="preserve">Ethernet  Ethernet  Token Ring                      </w:t>
      </w:r>
      <w:r>
        <w:rPr>
          <w:rFonts w:ascii="BalticaUzbek" w:hAnsi="BalticaUzbek"/>
          <w:sz w:val="28"/>
          <w:szCs w:val="28"/>
        </w:rPr>
        <w:t>порт</w:t>
      </w:r>
      <w:r>
        <w:rPr>
          <w:rFonts w:ascii="BalticaUzbek" w:hAnsi="BalticaUzbek"/>
          <w:sz w:val="28"/>
          <w:szCs w:val="28"/>
          <w:lang w:val="en-US"/>
        </w:rPr>
        <w:t xml:space="preserve"> 4 V.35</w:t>
      </w:r>
    </w:p>
    <w:p w:rsidR="00F06192" w:rsidRDefault="00F06192" w:rsidP="00F06192">
      <w:pPr>
        <w:ind w:firstLine="720"/>
        <w:rPr>
          <w:rFonts w:ascii="BalticaUzbek" w:hAnsi="BalticaUzbek"/>
          <w:sz w:val="24"/>
          <w:szCs w:val="28"/>
        </w:rPr>
      </w:pPr>
      <w:r>
        <w:rPr>
          <w:rFonts w:ascii="BalticaUzbek" w:hAnsi="BalticaUzbek"/>
          <w:sz w:val="24"/>
          <w:szCs w:val="28"/>
        </w:rPr>
        <w:t>Расм 6.1. Маршрутизаторларнинг функционал модели.</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Пакетларни ыта интенсив киришида пакетлар навбат кутишга олиб келади. Маршрутизаторларнинг дастурий таъминоти уларнинг келиб тушаётган пакетларни навбатма – навбат узатилишини таъминлайди. Концентраторлар ёки хаб, ёки такрорловчи деб ном олган бу қурилма локал глобал тармоқларда кенг ишлатилади. Концентратор тармоқнинг алоҳида физик сегментларини ягона тақсимловчи муҳитга улайди. </w:t>
      </w:r>
      <w:r>
        <w:rPr>
          <w:rFonts w:ascii="BalticaUzbek" w:hAnsi="BalticaUzbek"/>
          <w:sz w:val="26"/>
          <w:szCs w:val="28"/>
          <w:lang w:val="en-US"/>
        </w:rPr>
        <w:t>Enthervet</w:t>
      </w:r>
      <w:r>
        <w:rPr>
          <w:rFonts w:ascii="BalticaUzbek" w:hAnsi="BalticaUzbek"/>
          <w:sz w:val="26"/>
          <w:szCs w:val="28"/>
        </w:rPr>
        <w:t xml:space="preserve">, </w:t>
      </w:r>
      <w:r>
        <w:rPr>
          <w:rFonts w:ascii="BalticaUzbek" w:hAnsi="BalticaUzbek"/>
          <w:sz w:val="26"/>
          <w:szCs w:val="28"/>
          <w:lang w:val="en-US"/>
        </w:rPr>
        <w:t>Token</w:t>
      </w:r>
      <w:r>
        <w:rPr>
          <w:rFonts w:ascii="BalticaUzbek" w:hAnsi="BalticaUzbek"/>
          <w:sz w:val="26"/>
          <w:szCs w:val="28"/>
        </w:rPr>
        <w:t xml:space="preserve"> </w:t>
      </w:r>
      <w:r>
        <w:rPr>
          <w:rFonts w:ascii="BalticaUzbek" w:hAnsi="BalticaUzbek"/>
          <w:sz w:val="26"/>
          <w:szCs w:val="28"/>
          <w:lang w:val="en-US"/>
        </w:rPr>
        <w:t>Ring</w:t>
      </w:r>
      <w:r>
        <w:rPr>
          <w:rFonts w:ascii="BalticaUzbek" w:hAnsi="BalticaUzbek"/>
          <w:sz w:val="26"/>
          <w:szCs w:val="28"/>
        </w:rPr>
        <w:t xml:space="preserve">, </w:t>
      </w:r>
      <w:r>
        <w:rPr>
          <w:sz w:val="26"/>
          <w:szCs w:val="28"/>
          <w:lang w:val="en-US"/>
        </w:rPr>
        <w:t>F</w:t>
      </w:r>
      <w:r>
        <w:rPr>
          <w:rFonts w:ascii="BalticaUzbek" w:hAnsi="BalticaUzbek"/>
          <w:sz w:val="26"/>
          <w:szCs w:val="28"/>
          <w:lang w:val="en-US"/>
        </w:rPr>
        <w:t>DDI</w:t>
      </w:r>
      <w:r>
        <w:rPr>
          <w:rFonts w:ascii="BalticaUzbek" w:hAnsi="BalticaUzbek"/>
          <w:sz w:val="26"/>
          <w:szCs w:val="28"/>
        </w:rPr>
        <w:t xml:space="preserve"> ва 100 </w:t>
      </w:r>
      <w:r>
        <w:rPr>
          <w:rFonts w:ascii="BalticaUzbek" w:hAnsi="BalticaUzbek"/>
          <w:sz w:val="26"/>
          <w:szCs w:val="28"/>
          <w:lang w:val="en-US"/>
        </w:rPr>
        <w:t>VGANYHAN</w:t>
      </w:r>
      <w:r>
        <w:rPr>
          <w:rFonts w:ascii="BalticaUzbek" w:hAnsi="BalticaUzbek"/>
          <w:sz w:val="26"/>
          <w:szCs w:val="28"/>
        </w:rPr>
        <w:t xml:space="preserve"> технологиялари ыз концентраторларини ишлаб чиқади. Ҳар бир концентратор ызи қувватлаган технология протоколларига мос равишда асосий функцияларни бажаради. Бу функциялар синчковлик билан технология стандартларида аниқланган былсада, уларни бажаришда турли ишлаб чиқарувчиларнинг вазифалари портларнинг сонига, бирнеча турдаги кабелларни қувватлашига кыра фарқ қилади. </w:t>
      </w:r>
      <w:r>
        <w:rPr>
          <w:rFonts w:ascii="BalticaUzbek" w:hAnsi="BalticaUzbek"/>
          <w:sz w:val="26"/>
          <w:szCs w:val="28"/>
          <w:lang w:val="en-US"/>
        </w:rPr>
        <w:t>Enthervet</w:t>
      </w:r>
      <w:r>
        <w:rPr>
          <w:rFonts w:ascii="BalticaUzbek" w:hAnsi="BalticaUzbek"/>
          <w:sz w:val="26"/>
          <w:szCs w:val="28"/>
        </w:rPr>
        <w:t xml:space="preserve"> технологиясидаги қурилма коаксиал кабелли физик сигментларни улайди ва улар ыз функциясига кыра портнинг киришидан олинган порт сигналларини такрорлайди ва «такрорловчи» номига эга былди. Коаксиал кабел асосидаги икки портли такрорловчилар фақатгина иккита кабел сигментини улайди. </w:t>
      </w:r>
      <w:r>
        <w:rPr>
          <w:rFonts w:ascii="BalticaUzbek" w:hAnsi="BalticaUzbek"/>
          <w:sz w:val="26"/>
          <w:szCs w:val="28"/>
          <w:lang w:val="en-US"/>
        </w:rPr>
        <w:t>Enthervet</w:t>
      </w:r>
      <w:r>
        <w:rPr>
          <w:rFonts w:ascii="BalticaUzbek" w:hAnsi="BalticaUzbek"/>
          <w:sz w:val="26"/>
          <w:szCs w:val="28"/>
        </w:rPr>
        <w:t xml:space="preserve">нинг кып портли қыш ырам асосида тайёрланган такрорловчилар </w:t>
      </w:r>
      <w:r>
        <w:rPr>
          <w:rFonts w:ascii="BalticaUzbek" w:hAnsi="BalticaUzbek"/>
          <w:sz w:val="26"/>
          <w:szCs w:val="28"/>
        </w:rPr>
        <w:lastRenderedPageBreak/>
        <w:t xml:space="preserve">концентраторлар ёки хаб деб ном олди. Кып портли </w:t>
      </w:r>
      <w:r>
        <w:rPr>
          <w:rFonts w:ascii="BalticaUzbek" w:hAnsi="BalticaUzbek"/>
          <w:sz w:val="26"/>
          <w:szCs w:val="28"/>
          <w:lang w:val="en-US"/>
        </w:rPr>
        <w:t>Enthervet</w:t>
      </w:r>
      <w:r>
        <w:rPr>
          <w:rFonts w:ascii="BalticaUzbek" w:hAnsi="BalticaUzbek"/>
          <w:sz w:val="26"/>
          <w:szCs w:val="28"/>
        </w:rPr>
        <w:t xml:space="preserve"> такрорловчи – концентраторини 4 хабларни ишлатилишига кыра турлича талқин қилиш мумкин. Кыпчилик моделларда барча портлар ягона такрорловчи блок билан уланди. Такрорловчиларнинг бошқа моделларида эса бир неча портлар учун ызининг такрорлаш блоки.</w: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rFonts w:ascii="BalticaUzbek" w:hAnsi="BalticaUzbek"/>
          <w:sz w:val="28"/>
          <w:szCs w:val="28"/>
        </w:rPr>
        <w:t xml:space="preserve"> </w:t>
      </w:r>
      <w:r>
        <w:rPr>
          <w:noProof/>
        </w:rPr>
        <w:pict>
          <v:line id="_x0000_s1063" style="position:absolute;left:0;text-align:left;flip:y;z-index:251698176;mso-position-horizontal-relative:text;mso-position-vertical-relative:text" from="396pt,6.1pt" to="414pt,15.1pt"/>
        </w:pict>
      </w:r>
      <w:r>
        <w:rPr>
          <w:noProof/>
        </w:rPr>
        <w:pict>
          <v:line id="_x0000_s1052" style="position:absolute;left:0;text-align:left;flip:x;z-index:251686912;mso-position-horizontal-relative:text;mso-position-vertical-relative:text" from="225pt,11pt" to="333pt,128pt"/>
        </w:pict>
      </w:r>
      <w:r>
        <w:rPr>
          <w:noProof/>
        </w:rPr>
        <w:pict>
          <v:line id="_x0000_s1050" style="position:absolute;left:0;text-align:left;flip:y;z-index:251684864;mso-position-horizontal-relative:text;mso-position-vertical-relative:text" from="117pt,11pt" to="333pt,74pt"/>
        </w:pict>
      </w:r>
      <w:r>
        <w:rPr>
          <w:noProof/>
        </w:rPr>
        <w:pict>
          <v:rect id="_x0000_s1047" style="position:absolute;left:0;text-align:left;margin-left:333pt;margin-top:2pt;width:63pt;height:36pt;z-index:251681792;mso-position-horizontal-relative:text;mso-position-vertical-relative:text"/>
        </w:pict>
      </w:r>
    </w:p>
    <w:p w:rsidR="00F06192" w:rsidRDefault="00F06192" w:rsidP="00F06192">
      <w:pPr>
        <w:ind w:firstLine="720"/>
        <w:jc w:val="both"/>
        <w:rPr>
          <w:rFonts w:ascii="BalticaUzbek" w:hAnsi="BalticaUzbek"/>
          <w:sz w:val="28"/>
          <w:szCs w:val="28"/>
        </w:rPr>
      </w:pPr>
      <w:r>
        <w:rPr>
          <w:noProof/>
        </w:rPr>
        <w:pict>
          <v:line id="_x0000_s1064" style="position:absolute;left:0;text-align:left;rotation:90;flip:y;z-index:251699200" from="400.5pt,5.5pt" to="409.5pt,23.5pt"/>
        </w:pict>
      </w:r>
      <w:r>
        <w:rPr>
          <w:noProof/>
        </w:rPr>
        <w:pict>
          <v:line id="_x0000_s1065" style="position:absolute;left:0;text-align:left;z-index:251700224" from="396pt,4.5pt" to="423pt,4.5pt"/>
        </w:pict>
      </w:r>
      <w:r>
        <w:rPr>
          <w:noProof/>
        </w:rPr>
        <w:pict>
          <v:line id="_x0000_s1053" style="position:absolute;left:0;text-align:left;flip:x;z-index:251687936" from="234pt,.4pt" to="333pt,112.5pt"/>
        </w:pic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noProof/>
        </w:rPr>
        <w:pict>
          <v:line id="_x0000_s1066" style="position:absolute;left:0;text-align:left;flip:y;z-index:251701248" from="396pt,7pt" to="414pt,16pt"/>
        </w:pict>
      </w:r>
      <w:r>
        <w:rPr>
          <w:noProof/>
        </w:rPr>
        <w:pict>
          <v:line id="_x0000_s1051" style="position:absolute;left:0;text-align:left;z-index:251685888" from="117pt,11.9pt" to="333pt,164.9pt"/>
        </w:pict>
      </w:r>
      <w:r>
        <w:rPr>
          <w:noProof/>
        </w:rPr>
        <w:pict>
          <v:line id="_x0000_s1054" style="position:absolute;left:0;text-align:left;flip:x;z-index:251688960" from="261pt,11.9pt" to="333pt,83.9pt"/>
        </w:pict>
      </w:r>
      <w:r>
        <w:rPr>
          <w:noProof/>
        </w:rPr>
        <w:pict>
          <v:rect id="_x0000_s1048" style="position:absolute;left:0;text-align:left;margin-left:333pt;margin-top:2.9pt;width:63pt;height:36pt;z-index:251682816"/>
        </w:pict>
      </w:r>
      <w:r>
        <w:rPr>
          <w:noProof/>
        </w:rPr>
        <w:pict>
          <v:rect id="_x0000_s1046" style="position:absolute;left:0;text-align:left;margin-left:27pt;margin-top:2.9pt;width:90pt;height:36pt;z-index:251680768"/>
        </w:pict>
      </w:r>
    </w:p>
    <w:p w:rsidR="00F06192" w:rsidRDefault="00F06192" w:rsidP="00F06192">
      <w:pPr>
        <w:ind w:firstLine="720"/>
        <w:jc w:val="both"/>
        <w:rPr>
          <w:rFonts w:ascii="BalticaUzbek" w:hAnsi="BalticaUzbek"/>
          <w:sz w:val="28"/>
          <w:szCs w:val="28"/>
        </w:rPr>
      </w:pPr>
      <w:r>
        <w:rPr>
          <w:noProof/>
        </w:rPr>
        <w:pict>
          <v:line id="_x0000_s1067" style="position:absolute;left:0;text-align:left;rotation:90;flip:y;z-index:251702272" from="400.5pt,6.4pt" to="409.5pt,24.4pt"/>
        </w:pict>
      </w:r>
      <w:r>
        <w:rPr>
          <w:noProof/>
        </w:rPr>
        <w:pict>
          <v:line id="_x0000_s1068" style="position:absolute;left:0;text-align:left;z-index:251703296" from="396pt,5.4pt" to="423pt,5.4pt"/>
        </w:pict>
      </w:r>
      <w:r>
        <w:rPr>
          <w:noProof/>
        </w:rPr>
        <w:pict>
          <v:line id="_x0000_s1056" style="position:absolute;left:0;text-align:left;z-index:251691008" from="117.8pt,6.3pt" to="333.8pt,159.3pt"/>
        </w:pict>
      </w:r>
      <w:r>
        <w:rPr>
          <w:noProof/>
        </w:rPr>
        <w:pict>
          <v:line id="_x0000_s1055" style="position:absolute;left:0;text-align:left;flip:x;z-index:251689984" from="261pt,3.3pt" to="333pt,75.3pt"/>
        </w:pict>
      </w:r>
    </w:p>
    <w:p w:rsidR="00F06192" w:rsidRDefault="00F06192" w:rsidP="00F06192">
      <w:pPr>
        <w:ind w:firstLine="720"/>
        <w:jc w:val="both"/>
        <w:rPr>
          <w:rFonts w:ascii="BalticaUzbek" w:hAnsi="BalticaUzbek"/>
          <w:sz w:val="28"/>
          <w:szCs w:val="28"/>
        </w:rPr>
      </w:pPr>
      <w:r>
        <w:rPr>
          <w:noProof/>
        </w:rPr>
        <w:pict>
          <v:line id="_x0000_s1058" style="position:absolute;left:0;text-align:left;z-index:251693056" from="63pt,7.85pt" to="333pt,160.85pt"/>
        </w:pict>
      </w:r>
    </w:p>
    <w:p w:rsidR="00F06192" w:rsidRDefault="00F06192" w:rsidP="00F06192">
      <w:pPr>
        <w:ind w:firstLine="720"/>
        <w:jc w:val="both"/>
        <w:rPr>
          <w:rFonts w:ascii="BalticaUzbek" w:hAnsi="BalticaUzbek"/>
          <w:sz w:val="28"/>
          <w:szCs w:val="28"/>
        </w:rPr>
      </w:pPr>
    </w:p>
    <w:p w:rsidR="00F06192" w:rsidRDefault="00F06192" w:rsidP="00F06192">
      <w:pPr>
        <w:jc w:val="both"/>
        <w:rPr>
          <w:rFonts w:ascii="BalticaUzbek" w:hAnsi="BalticaUzbek"/>
          <w:sz w:val="28"/>
          <w:szCs w:val="28"/>
        </w:rPr>
      </w:pPr>
      <w:r>
        <w:rPr>
          <w:noProof/>
        </w:rPr>
        <w:pict>
          <v:oval id="_x0000_s1072" style="position:absolute;left:0;text-align:left;margin-left:5in;margin-top:2.4pt;width:9pt;height:9pt;z-index:251707392" fillcolor="black"/>
        </w:pict>
      </w:r>
      <w:r>
        <w:rPr>
          <w:rFonts w:ascii="BalticaUzbek" w:hAnsi="BalticaUzbek"/>
          <w:sz w:val="28"/>
          <w:szCs w:val="28"/>
        </w:rPr>
        <w:t>Концентраторлар</w:t>
      </w:r>
      <w:r>
        <w:rPr>
          <w:noProof/>
        </w:rPr>
        <w:pict>
          <v:line id="_x0000_s1059" style="position:absolute;left:0;text-align:left;flip:x;z-index:251694080;mso-position-horizontal-relative:text;mso-position-vertical-relative:text" from="108pt,12.8pt" to="126pt,21.8pt"/>
        </w:pict>
      </w:r>
      <w:r>
        <w:rPr>
          <w:noProof/>
        </w:rPr>
        <w:pict>
          <v:rect id="_x0000_s1057" style="position:absolute;left:0;text-align:left;margin-left:196.6pt;margin-top:5.1pt;width:63pt;height:36pt;z-index:251692032;mso-position-horizontal-relative:text;mso-position-vertical-relative:text"/>
        </w:pict>
      </w:r>
    </w:p>
    <w:p w:rsidR="00F06192" w:rsidRDefault="00F06192" w:rsidP="00F06192">
      <w:pPr>
        <w:jc w:val="both"/>
        <w:rPr>
          <w:rFonts w:ascii="BalticaUzbek" w:hAnsi="BalticaUzbek"/>
          <w:sz w:val="28"/>
          <w:szCs w:val="28"/>
        </w:rPr>
      </w:pPr>
      <w:r>
        <w:rPr>
          <w:noProof/>
        </w:rPr>
        <w:pict>
          <v:oval id="_x0000_s1073" style="position:absolute;left:0;text-align:left;margin-left:5in;margin-top:4.9pt;width:9pt;height:9pt;z-index:251708416" fillcolor="black"/>
        </w:pict>
      </w:r>
      <w:r>
        <w:rPr>
          <w:noProof/>
        </w:rPr>
        <w:pict>
          <v:line id="_x0000_s1060" style="position:absolute;left:0;text-align:left;flip:x;z-index:251695104" from="81pt,6.3pt" to="108pt,6.3pt"/>
        </w:pict>
      </w:r>
      <w:r>
        <w:rPr>
          <w:rFonts w:ascii="BalticaUzbek" w:hAnsi="BalticaUzbek"/>
          <w:sz w:val="28"/>
          <w:szCs w:val="28"/>
        </w:rPr>
        <w:t xml:space="preserve">   орасидаги</w:t>
      </w:r>
    </w:p>
    <w:p w:rsidR="00F06192" w:rsidRDefault="00F06192" w:rsidP="00F06192">
      <w:pPr>
        <w:jc w:val="both"/>
        <w:rPr>
          <w:rFonts w:ascii="BalticaUzbek" w:hAnsi="BalticaUzbek"/>
          <w:sz w:val="28"/>
          <w:szCs w:val="28"/>
        </w:rPr>
      </w:pPr>
      <w:r>
        <w:rPr>
          <w:noProof/>
        </w:rPr>
        <w:pict>
          <v:oval id="_x0000_s1074" style="position:absolute;left:0;text-align:left;margin-left:5in;margin-top:7.35pt;width:9pt;height:9pt;z-index:251709440" fillcolor="black"/>
        </w:pict>
      </w:r>
      <w:r>
        <w:rPr>
          <w:rFonts w:ascii="BalticaUzbek" w:hAnsi="BalticaUzbek"/>
          <w:sz w:val="28"/>
          <w:szCs w:val="28"/>
        </w:rPr>
        <w:t xml:space="preserve">  резерв алоқа</w:t>
      </w:r>
    </w:p>
    <w:p w:rsidR="00F06192" w:rsidRDefault="00F06192" w:rsidP="00F06192">
      <w:pPr>
        <w:ind w:firstLine="720"/>
        <w:jc w:val="both"/>
        <w:rPr>
          <w:rFonts w:ascii="BalticaUzbek" w:hAnsi="BalticaUzbek"/>
          <w:sz w:val="28"/>
          <w:szCs w:val="28"/>
        </w:rPr>
      </w:pPr>
      <w:r>
        <w:rPr>
          <w:noProof/>
        </w:rPr>
        <w:pict>
          <v:oval id="_x0000_s1075" style="position:absolute;left:0;text-align:left;margin-left:5in;margin-top:10.5pt;width:9pt;height:9pt;z-index:251710464" fillcolor="black"/>
        </w:pict>
      </w:r>
      <w:r>
        <w:rPr>
          <w:noProof/>
        </w:rPr>
        <w:pict>
          <v:line id="_x0000_s1061" style="position:absolute;left:0;text-align:left;flip:x;z-index:251696128" from="3in,11.2pt" to="270pt,47.2pt"/>
        </w:pic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rFonts w:ascii="BalticaUzbek" w:hAnsi="BalticaUzbek"/>
          <w:sz w:val="28"/>
          <w:szCs w:val="28"/>
        </w:rPr>
        <w:t xml:space="preserve">               Концентратор</w:t>
      </w:r>
    </w:p>
    <w:p w:rsidR="00F06192" w:rsidRDefault="00F06192" w:rsidP="00F06192">
      <w:pPr>
        <w:ind w:firstLine="720"/>
        <w:rPr>
          <w:rFonts w:ascii="BalticaUzbek" w:hAnsi="BalticaUzbek"/>
          <w:sz w:val="28"/>
          <w:szCs w:val="28"/>
        </w:rPr>
      </w:pPr>
      <w:r>
        <w:rPr>
          <w:noProof/>
        </w:rPr>
        <w:pict>
          <v:line id="_x0000_s1062" style="position:absolute;left:0;text-align:left;flip:x;z-index:251697152" from="180pt,.65pt" to="3in,.65pt"/>
        </w:pict>
      </w:r>
      <w:r>
        <w:rPr>
          <w:noProof/>
        </w:rPr>
        <w:pict>
          <v:rect id="_x0000_s1049" style="position:absolute;left:0;text-align:left;margin-left:333pt;margin-top:.65pt;width:63pt;height:45pt;z-index:251683840"/>
        </w:pict>
      </w:r>
      <w:r>
        <w:rPr>
          <w:rFonts w:ascii="BalticaUzbek" w:hAnsi="BalticaUzbek"/>
          <w:sz w:val="28"/>
          <w:szCs w:val="28"/>
        </w:rPr>
        <w:t xml:space="preserve">                  орасидаги </w:t>
      </w:r>
    </w:p>
    <w:p w:rsidR="00F06192" w:rsidRDefault="00F06192" w:rsidP="00F06192">
      <w:pPr>
        <w:ind w:firstLine="720"/>
        <w:rPr>
          <w:rFonts w:ascii="BalticaUzbek" w:hAnsi="BalticaUzbek"/>
          <w:sz w:val="28"/>
          <w:szCs w:val="28"/>
        </w:rPr>
      </w:pPr>
      <w:r>
        <w:rPr>
          <w:noProof/>
        </w:rPr>
        <w:pict>
          <v:line id="_x0000_s1069" style="position:absolute;left:0;text-align:left;flip:y;z-index:251704320" from="396pt,-7.3pt" to="414pt,1.7pt"/>
        </w:pict>
      </w:r>
      <w:r>
        <w:rPr>
          <w:noProof/>
        </w:rPr>
        <w:pict>
          <v:line id="_x0000_s1071" style="position:absolute;left:0;text-align:left;z-index:251706368" from="396pt,6.6pt" to="423pt,6.6pt"/>
        </w:pict>
      </w:r>
      <w:r>
        <w:rPr>
          <w:noProof/>
        </w:rPr>
        <w:pict>
          <v:line id="_x0000_s1070" style="position:absolute;left:0;text-align:left;rotation:90;flip:y;z-index:251705344" from="400.5pt,7.6pt" to="409.5pt,25.6pt"/>
        </w:pict>
      </w:r>
      <w:r>
        <w:rPr>
          <w:rFonts w:ascii="BalticaUzbek" w:hAnsi="BalticaUzbek"/>
          <w:sz w:val="28"/>
          <w:szCs w:val="28"/>
        </w:rPr>
        <w:t xml:space="preserve">                асосий алоқа</w:t>
      </w:r>
    </w:p>
    <w:p w:rsidR="00F06192" w:rsidRDefault="00F06192" w:rsidP="00F06192">
      <w:pPr>
        <w:ind w:firstLine="720"/>
        <w:jc w:val="center"/>
        <w:rPr>
          <w:rFonts w:ascii="BalticaUzbek" w:hAnsi="BalticaUzbek"/>
          <w:sz w:val="28"/>
          <w:szCs w:val="28"/>
        </w:rPr>
      </w:pPr>
    </w:p>
    <w:p w:rsidR="00F06192" w:rsidRDefault="00F06192" w:rsidP="00F06192">
      <w:pPr>
        <w:ind w:firstLine="720"/>
        <w:jc w:val="center"/>
        <w:rPr>
          <w:rFonts w:ascii="BalticaUzbek" w:hAnsi="BalticaUzbek"/>
          <w:sz w:val="28"/>
          <w:szCs w:val="28"/>
        </w:rPr>
      </w:pPr>
    </w:p>
    <w:p w:rsidR="00F06192" w:rsidRDefault="00F06192" w:rsidP="00F06192">
      <w:pPr>
        <w:ind w:firstLine="720"/>
        <w:jc w:val="center"/>
        <w:rPr>
          <w:rFonts w:ascii="BalticaUzbek" w:hAnsi="BalticaUzbek"/>
          <w:sz w:val="28"/>
          <w:szCs w:val="28"/>
        </w:rPr>
      </w:pPr>
    </w:p>
    <w:p w:rsidR="00F06192" w:rsidRDefault="00F06192" w:rsidP="00F06192">
      <w:pPr>
        <w:ind w:firstLine="720"/>
        <w:rPr>
          <w:rFonts w:ascii="BalticaUzbek" w:hAnsi="BalticaUzbek"/>
          <w:sz w:val="24"/>
          <w:szCs w:val="28"/>
        </w:rPr>
      </w:pPr>
      <w:r>
        <w:rPr>
          <w:rFonts w:ascii="BalticaUzbek" w:hAnsi="BalticaUzbek"/>
          <w:sz w:val="24"/>
          <w:szCs w:val="28"/>
        </w:rPr>
        <w:t xml:space="preserve">Расм 6.1. </w:t>
      </w:r>
      <w:r>
        <w:rPr>
          <w:rFonts w:ascii="BalticaUzbek" w:hAnsi="BalticaUzbek"/>
          <w:sz w:val="24"/>
          <w:szCs w:val="28"/>
          <w:lang w:val="en-US"/>
        </w:rPr>
        <w:t>Enthernet</w:t>
      </w:r>
      <w:r>
        <w:rPr>
          <w:rFonts w:ascii="BalticaUzbek" w:hAnsi="BalticaUzbek"/>
          <w:sz w:val="24"/>
          <w:szCs w:val="28"/>
        </w:rPr>
        <w:t xml:space="preserve"> концентраторларнинг орасидаги резерв алоқа.</w:t>
      </w:r>
    </w:p>
    <w:p w:rsidR="00F06192" w:rsidRDefault="00F06192" w:rsidP="00F06192">
      <w:pPr>
        <w:ind w:firstLine="720"/>
        <w:jc w:val="both"/>
        <w:rPr>
          <w:rFonts w:ascii="BalticaUzbek" w:hAnsi="BalticaUzbek"/>
          <w:sz w:val="28"/>
          <w:szCs w:val="28"/>
        </w:rPr>
      </w:pPr>
    </w:p>
    <w:p w:rsidR="00F06192" w:rsidRDefault="00F06192" w:rsidP="00F06192">
      <w:pPr>
        <w:ind w:firstLine="720"/>
        <w:jc w:val="both"/>
        <w:rPr>
          <w:rFonts w:ascii="BalticaUzbek" w:hAnsi="BalticaUzbek"/>
          <w:sz w:val="28"/>
          <w:szCs w:val="28"/>
        </w:rPr>
      </w:pPr>
      <w:r>
        <w:rPr>
          <w:rFonts w:ascii="BalticaUzbek" w:hAnsi="BalticaUzbek"/>
          <w:sz w:val="28"/>
          <w:szCs w:val="28"/>
        </w:rPr>
        <w:t>Тармоқларда кып сегментли концентраторлар ишлатилади. Айрим концентраторлар моделида нима учун бундай катта ҳажмда масалан, 192 ёки 240 та портлар нима учун деган савол туғилади. Бу саволга кып сегментли концентраторлари жавоб была олади. Кып сегментли концентраторлар тақсимланган сегментоарни ташкил этиш учун керак. Кыпчилик кып сигментли концентраторлар дастурли усул билан ички битта шинали порт билан улаш жараёнини бажаради. Натижада тармоқ администратори фойдаланувчини компьютерини истаган концентратор портига улаш мумкин, сынгра концентраторни конфигурациялаш дастури ёрдамида ҳар бир сигмент таркибини бошқаради. Агар эртага 1 сегмент ыта юкланган былса, у ҳолда унинг компьютерларини қолган сегментлар ыртасида тақсимлаш мумкин.</w:t>
      </w:r>
    </w:p>
    <w:p w:rsidR="00F06192" w:rsidRDefault="00F06192" w:rsidP="00F06192">
      <w:pPr>
        <w:ind w:firstLine="720"/>
        <w:jc w:val="both"/>
        <w:rPr>
          <w:rFonts w:ascii="BalticaUzbek" w:hAnsi="BalticaUzbek"/>
          <w:sz w:val="28"/>
          <w:szCs w:val="28"/>
        </w:rPr>
      </w:pPr>
      <w:r>
        <w:rPr>
          <w:rFonts w:ascii="BalticaUzbek" w:hAnsi="BalticaUzbek"/>
          <w:sz w:val="28"/>
          <w:szCs w:val="28"/>
        </w:rPr>
        <w:t>Концентраторларнинг конструктив тузилишига уларнинг қылланиш доираси катта таъсир кырсатади. Ишчи гуруҳ концентраторлари портлар сони ырнатилган қурилмалардек корларатив концентраторлар эса шасси асосидаги модулли қурилмалардек ишлаб чиқарилади.</w:t>
      </w:r>
    </w:p>
    <w:p w:rsidR="00F06192" w:rsidRDefault="00F06192" w:rsidP="00F06192">
      <w:pPr>
        <w:ind w:firstLine="720"/>
        <w:jc w:val="both"/>
        <w:rPr>
          <w:rFonts w:ascii="BalticaUzbek" w:hAnsi="BalticaUzbek"/>
          <w:sz w:val="28"/>
          <w:szCs w:val="28"/>
        </w:rPr>
      </w:pPr>
    </w:p>
    <w:p w:rsidR="00F06192" w:rsidRDefault="00F06192" w:rsidP="00F06192">
      <w:pPr>
        <w:numPr>
          <w:ilvl w:val="0"/>
          <w:numId w:val="1"/>
        </w:numPr>
        <w:tabs>
          <w:tab w:val="clear" w:pos="360"/>
          <w:tab w:val="num" w:pos="-142"/>
        </w:tabs>
        <w:ind w:left="0" w:firstLine="0"/>
        <w:jc w:val="center"/>
        <w:rPr>
          <w:rFonts w:ascii="BalticaUzbek" w:hAnsi="BalticaUzbek"/>
          <w:sz w:val="28"/>
          <w:szCs w:val="28"/>
        </w:rPr>
      </w:pPr>
      <w:r>
        <w:rPr>
          <w:rFonts w:ascii="BalticaUzbek" w:hAnsi="BalticaUzbek"/>
          <w:b/>
          <w:bCs/>
          <w:sz w:val="28"/>
          <w:szCs w:val="28"/>
        </w:rPr>
        <w:t>Маршрутизаторларнинг қыллаш соҳаси быйича классификацияси</w:t>
      </w:r>
    </w:p>
    <w:p w:rsidR="00F06192" w:rsidRDefault="00F06192" w:rsidP="00F06192">
      <w:pPr>
        <w:ind w:left="540"/>
        <w:jc w:val="both"/>
        <w:rPr>
          <w:rFonts w:ascii="BalticaUzbek" w:hAnsi="BalticaUzbek"/>
          <w:sz w:val="28"/>
          <w:szCs w:val="28"/>
        </w:rPr>
      </w:pPr>
      <w:r>
        <w:rPr>
          <w:rFonts w:ascii="BalticaUzbek" w:hAnsi="BalticaUzbek"/>
          <w:sz w:val="28"/>
          <w:szCs w:val="28"/>
        </w:rPr>
        <w:t xml:space="preserve"> </w:t>
      </w:r>
    </w:p>
    <w:p w:rsidR="00F06192" w:rsidRDefault="00F06192" w:rsidP="00F06192">
      <w:pPr>
        <w:ind w:firstLine="720"/>
        <w:jc w:val="both"/>
        <w:rPr>
          <w:rFonts w:ascii="BalticaUzbek" w:hAnsi="BalticaUzbek"/>
          <w:sz w:val="28"/>
          <w:szCs w:val="28"/>
        </w:rPr>
      </w:pPr>
      <w:r>
        <w:rPr>
          <w:rFonts w:ascii="BalticaUzbek" w:hAnsi="BalticaUzbek"/>
          <w:sz w:val="28"/>
          <w:szCs w:val="28"/>
        </w:rPr>
        <w:lastRenderedPageBreak/>
        <w:t xml:space="preserve">Маршрутизаторлар қыллаш соҳаси быйича бир нечта синфга былинади. Магистрал маршрутизаторлар; регионал былим маршрутизаторлар; узоқлаштирилган офислар маршрутизаторлар. Магистрал маршрутизаторлар марказий тармоқларнинг йирик корпорациялари ёки телекоммуникацион операторлар учун тузилади. Магистрал маршрутизаторлар агрегатив информацион оқимларни бошқаради. Фойдаланувчилар узеллардан катта хажмда ытадиган маълумот оқимларини устида иш бажаради. Марказий тармоқ турли уй иншоотлари быйича ытказилган ва турли тармоқ технологияларини ва операцион системаларини қыллайдиган турли хил локал тармоқдан ташкил топган былади. Магистрал маршрутизаторлар жуда кучли қурилма былиб, жуда қуйи интерфейсларга бир неча минг ёки бир неча миллион пакетларни бир секунда қайта ишлаш қобилиятига эга. Глобал тармоқнинг </w:t>
      </w:r>
      <w:r>
        <w:rPr>
          <w:rFonts w:ascii="BalticaUzbek" w:hAnsi="BalticaUzbek"/>
          <w:sz w:val="28"/>
          <w:szCs w:val="28"/>
          <w:lang w:val="en-US"/>
        </w:rPr>
        <w:t>T</w:t>
      </w:r>
      <w:r>
        <w:rPr>
          <w:rFonts w:ascii="BalticaUzbek" w:hAnsi="BalticaUzbek"/>
          <w:sz w:val="28"/>
          <w:szCs w:val="28"/>
        </w:rPr>
        <w:t>1</w:t>
      </w:r>
      <w:r>
        <w:rPr>
          <w:sz w:val="28"/>
          <w:szCs w:val="28"/>
        </w:rPr>
        <w:t>/</w:t>
      </w:r>
      <w:r>
        <w:rPr>
          <w:rFonts w:ascii="BalticaUzbek" w:hAnsi="BalticaUzbek"/>
          <w:sz w:val="28"/>
          <w:szCs w:val="28"/>
          <w:lang w:val="en-US"/>
        </w:rPr>
        <w:t>E</w:t>
      </w:r>
      <w:r>
        <w:rPr>
          <w:rFonts w:ascii="BalticaUzbek" w:hAnsi="BalticaUzbek"/>
          <w:sz w:val="28"/>
          <w:szCs w:val="28"/>
        </w:rPr>
        <w:t xml:space="preserve">1 ырта тезкор интерфейсларигина эмас, балки юқори тезкор </w:t>
      </w:r>
      <w:r>
        <w:rPr>
          <w:rFonts w:ascii="BalticaUzbek" w:hAnsi="BalticaUzbek"/>
          <w:sz w:val="28"/>
          <w:szCs w:val="28"/>
          <w:lang w:val="en-US"/>
        </w:rPr>
        <w:t>ATM</w:t>
      </w:r>
      <w:r>
        <w:rPr>
          <w:rFonts w:ascii="BalticaUzbek" w:hAnsi="BalticaUzbek"/>
          <w:sz w:val="28"/>
          <w:szCs w:val="28"/>
        </w:rPr>
        <w:t xml:space="preserve"> ёки </w:t>
      </w:r>
      <w:r>
        <w:rPr>
          <w:rFonts w:ascii="BalticaUzbek" w:hAnsi="BalticaUzbek"/>
          <w:sz w:val="28"/>
          <w:szCs w:val="28"/>
          <w:lang w:val="en-US"/>
        </w:rPr>
        <w:t>SDM</w:t>
      </w:r>
      <w:r>
        <w:rPr>
          <w:rFonts w:ascii="BalticaUzbek" w:hAnsi="BalticaUzbek"/>
          <w:sz w:val="28"/>
          <w:szCs w:val="28"/>
        </w:rPr>
        <w:t xml:space="preserve"> интерфейсларини қувватлайди. Магистрал моделлардаги маршрутизаторлари мустаҳкамлик ва турғунлик сифатларига катта эътибор берилган. </w:t>
      </w:r>
    </w:p>
    <w:p w:rsidR="00F06192" w:rsidRDefault="00F06192" w:rsidP="00F06192">
      <w:pPr>
        <w:ind w:firstLine="720"/>
        <w:jc w:val="both"/>
        <w:rPr>
          <w:rFonts w:ascii="BalticaUzbek" w:hAnsi="BalticaUzbek"/>
          <w:sz w:val="28"/>
          <w:szCs w:val="28"/>
        </w:rPr>
      </w:pPr>
      <w:r>
        <w:rPr>
          <w:rFonts w:ascii="BalticaUzbek" w:hAnsi="BalticaUzbek"/>
          <w:sz w:val="28"/>
          <w:szCs w:val="28"/>
        </w:rPr>
        <w:t xml:space="preserve">Регионал былим маршрутизаторлари регионал былимларни ва марказий тармоқни ызаро улайди. Регионал былим тармоғи марказий тармоқ каби бир нечта локал тармоқлардан ташкил топиши мумкин. Бундай маршрутизатор магистрал маршрутизаторнинг кичрайтирилган версиясини тақдим этади. Агар у шасси асосида тузилган былса, унинг шасси слайдлари 4-5 та былади. Сони ырнатилган портлар быйича тузилиши ҳам мумкин. Локал ва глобал тармоқларни қувватловчи интерфейсларнинг тезлиги анча паст Регионал былим маршрутизаторларига </w:t>
      </w:r>
      <w:r>
        <w:rPr>
          <w:rFonts w:ascii="BalticaUzbek" w:hAnsi="BalticaUzbek"/>
          <w:sz w:val="28"/>
          <w:szCs w:val="28"/>
          <w:lang w:val="en-US"/>
        </w:rPr>
        <w:t>BLN</w:t>
      </w:r>
      <w:r>
        <w:rPr>
          <w:rFonts w:ascii="BalticaUzbek" w:hAnsi="BalticaUzbek"/>
          <w:sz w:val="28"/>
          <w:szCs w:val="28"/>
        </w:rPr>
        <w:t xml:space="preserve">, </w:t>
      </w:r>
      <w:r>
        <w:rPr>
          <w:rFonts w:ascii="BalticaUzbek" w:hAnsi="BalticaUzbek"/>
          <w:sz w:val="28"/>
          <w:szCs w:val="28"/>
          <w:lang w:val="en-US"/>
        </w:rPr>
        <w:t>ASN</w:t>
      </w:r>
      <w:r>
        <w:rPr>
          <w:rFonts w:ascii="BalticaUzbek" w:hAnsi="BalticaUzbek"/>
          <w:sz w:val="28"/>
          <w:szCs w:val="28"/>
        </w:rPr>
        <w:t xml:space="preserve">, </w:t>
      </w:r>
      <w:r>
        <w:rPr>
          <w:rFonts w:ascii="BalticaUzbek" w:hAnsi="BalticaUzbek"/>
          <w:sz w:val="28"/>
          <w:szCs w:val="28"/>
          <w:lang w:val="en-US"/>
        </w:rPr>
        <w:t>Cisco</w:t>
      </w:r>
      <w:r>
        <w:rPr>
          <w:rFonts w:ascii="BalticaUzbek" w:hAnsi="BalticaUzbek"/>
          <w:sz w:val="28"/>
          <w:szCs w:val="28"/>
        </w:rPr>
        <w:t xml:space="preserve"> 3600, </w:t>
      </w:r>
      <w:r>
        <w:rPr>
          <w:rFonts w:ascii="BalticaUzbek" w:hAnsi="BalticaUzbek"/>
          <w:sz w:val="28"/>
          <w:szCs w:val="28"/>
          <w:lang w:val="en-US"/>
        </w:rPr>
        <w:t>Cisco</w:t>
      </w:r>
      <w:r>
        <w:rPr>
          <w:rFonts w:ascii="BalticaUzbek" w:hAnsi="BalticaUzbek"/>
          <w:sz w:val="28"/>
          <w:szCs w:val="28"/>
        </w:rPr>
        <w:t xml:space="preserve"> 2500 моделлари мисол была олади.</w:t>
      </w:r>
    </w:p>
    <w:p w:rsidR="00F06192" w:rsidRDefault="00F06192" w:rsidP="00F06192">
      <w:pPr>
        <w:ind w:firstLine="720"/>
        <w:jc w:val="both"/>
        <w:rPr>
          <w:rFonts w:ascii="BalticaUzbek" w:hAnsi="BalticaUzbek"/>
          <w:sz w:val="28"/>
          <w:szCs w:val="28"/>
        </w:rPr>
      </w:pPr>
      <w:r>
        <w:rPr>
          <w:rFonts w:ascii="BalticaUzbek" w:hAnsi="BalticaUzbek"/>
          <w:sz w:val="28"/>
          <w:szCs w:val="28"/>
        </w:rPr>
        <w:t xml:space="preserve">Узоқлаштирилган офислар маршрутизаторлари – узоқлаштирилган офиснинг ягона локал тармоғини марказий тармоқ ёки глобал алоқа быйича регионал былим тармоғи билан улайди. Бундай маршрутизаторлар локал тармоғининг иккита интерфейисини қувватлайди. Узоқлаштирилган офис маршрутизатори ажратилган канал учун коммутацияланган телефон қуйидаги резерв алоқани қувватлайди. Узоқлаштирилган офис маршрутизаторларнинг хилма–хил турлари мавжуд, Потенцион фойдаланувчиларнинг умумийлиги ва битта конкрет глобал алоқани қувватлаши унинг турли – туман былишлигига олиб келади. Масалан, фақат </w:t>
      </w:r>
      <w:r>
        <w:rPr>
          <w:rFonts w:ascii="BalticaUzbek" w:hAnsi="BalticaUzbek"/>
          <w:sz w:val="28"/>
          <w:szCs w:val="28"/>
          <w:lang w:val="en-US"/>
        </w:rPr>
        <w:t>ISDN</w:t>
      </w:r>
      <w:r>
        <w:rPr>
          <w:rFonts w:ascii="BalticaUzbek" w:hAnsi="BalticaUzbek"/>
          <w:sz w:val="28"/>
          <w:szCs w:val="28"/>
        </w:rPr>
        <w:t xml:space="preserve"> тармоғи билан ёки ажратилган аналог йыллари учун ва ш.ы. ишлайдиган маршрутизаторлар мавжуд. Бу синф маршрутизаторларга </w:t>
      </w:r>
      <w:r>
        <w:rPr>
          <w:rFonts w:ascii="BalticaUzbek" w:hAnsi="BalticaUzbek"/>
          <w:sz w:val="28"/>
          <w:szCs w:val="28"/>
          <w:lang w:val="en-US"/>
        </w:rPr>
        <w:t>Cisco</w:t>
      </w:r>
      <w:r>
        <w:rPr>
          <w:rFonts w:ascii="BalticaUzbek" w:hAnsi="BalticaUzbek"/>
          <w:sz w:val="28"/>
          <w:szCs w:val="28"/>
        </w:rPr>
        <w:t xml:space="preserve"> 1600, </w:t>
      </w:r>
      <w:r>
        <w:rPr>
          <w:rFonts w:ascii="BalticaUzbek" w:hAnsi="BalticaUzbek"/>
          <w:sz w:val="28"/>
          <w:szCs w:val="28"/>
          <w:lang w:val="en-US"/>
        </w:rPr>
        <w:t>ofec</w:t>
      </w:r>
      <w:r>
        <w:rPr>
          <w:rFonts w:ascii="BalticaUzbek" w:hAnsi="BalticaUzbek"/>
          <w:sz w:val="28"/>
          <w:szCs w:val="28"/>
        </w:rPr>
        <w:t xml:space="preserve"> </w:t>
      </w:r>
      <w:r>
        <w:rPr>
          <w:rFonts w:ascii="BalticaUzbek" w:hAnsi="BalticaUzbek"/>
          <w:sz w:val="28"/>
          <w:szCs w:val="28"/>
          <w:lang w:val="en-US"/>
        </w:rPr>
        <w:t>Connect</w:t>
      </w:r>
      <w:r>
        <w:rPr>
          <w:rFonts w:ascii="BalticaUzbek" w:hAnsi="BalticaUzbek"/>
          <w:sz w:val="28"/>
          <w:szCs w:val="28"/>
        </w:rPr>
        <w:t xml:space="preserve"> мисол была олади. Локал тармоқ маршрутизаторлари тармоқчада йирик локал тармоқларини тақсимлаш учун мылжалланган. Уларга маршрутлашнинг юқори тезлиги, талаб қыйилади, чунки бундан конфигурацияда паст тезликда портлар йық. Барча портлар камида 10 Мбайт</w:t>
      </w:r>
      <w:r>
        <w:rPr>
          <w:sz w:val="28"/>
          <w:szCs w:val="28"/>
        </w:rPr>
        <w:t>/</w:t>
      </w:r>
      <w:r>
        <w:rPr>
          <w:rFonts w:ascii="BalticaUzbek" w:hAnsi="BalticaUzbek"/>
          <w:sz w:val="28"/>
          <w:szCs w:val="28"/>
        </w:rPr>
        <w:t>с тезликда, кыпчиликлари эса 100 Мбайт</w:t>
      </w:r>
      <w:r>
        <w:rPr>
          <w:sz w:val="28"/>
          <w:szCs w:val="28"/>
        </w:rPr>
        <w:t>/</w:t>
      </w:r>
      <w:r>
        <w:rPr>
          <w:rFonts w:ascii="BalticaUzbek" w:hAnsi="BalticaUzbek"/>
          <w:sz w:val="28"/>
          <w:szCs w:val="28"/>
        </w:rPr>
        <w:t xml:space="preserve">с тезликда ишлайди. Буларга </w:t>
      </w:r>
      <w:r>
        <w:rPr>
          <w:rFonts w:ascii="BalticaUzbek" w:hAnsi="BalticaUzbek"/>
          <w:sz w:val="28"/>
          <w:szCs w:val="28"/>
          <w:lang w:val="en-US"/>
        </w:rPr>
        <w:t>Core</w:t>
      </w:r>
      <w:r>
        <w:rPr>
          <w:rFonts w:ascii="BalticaUzbek" w:hAnsi="BalticaUzbek"/>
          <w:sz w:val="28"/>
          <w:szCs w:val="28"/>
        </w:rPr>
        <w:t xml:space="preserve"> </w:t>
      </w:r>
      <w:r>
        <w:rPr>
          <w:rFonts w:ascii="BalticaUzbek" w:hAnsi="BalticaUzbek"/>
          <w:sz w:val="28"/>
          <w:szCs w:val="28"/>
          <w:lang w:val="en-US"/>
        </w:rPr>
        <w:t>Builder</w:t>
      </w:r>
      <w:r>
        <w:rPr>
          <w:rFonts w:ascii="BalticaUzbek" w:hAnsi="BalticaUzbek"/>
          <w:sz w:val="28"/>
          <w:szCs w:val="28"/>
        </w:rPr>
        <w:t xml:space="preserve"> 3500, </w:t>
      </w:r>
      <w:r>
        <w:rPr>
          <w:rFonts w:ascii="BalticaUzbek" w:hAnsi="BalticaUzbek"/>
          <w:sz w:val="28"/>
          <w:szCs w:val="28"/>
          <w:lang w:val="en-US"/>
        </w:rPr>
        <w:t>Turboiron</w:t>
      </w:r>
      <w:r>
        <w:rPr>
          <w:rFonts w:ascii="BalticaUzbek" w:hAnsi="BalticaUzbek"/>
          <w:sz w:val="28"/>
          <w:szCs w:val="28"/>
        </w:rPr>
        <w:t xml:space="preserve"> </w:t>
      </w:r>
      <w:r>
        <w:rPr>
          <w:rFonts w:ascii="BalticaUzbek" w:hAnsi="BalticaUzbek"/>
          <w:sz w:val="28"/>
          <w:szCs w:val="28"/>
          <w:lang w:val="en-US"/>
        </w:rPr>
        <w:t>Switching</w:t>
      </w:r>
      <w:r>
        <w:rPr>
          <w:rFonts w:ascii="BalticaUzbek" w:hAnsi="BalticaUzbek"/>
          <w:sz w:val="28"/>
          <w:szCs w:val="28"/>
        </w:rPr>
        <w:t xml:space="preserve"> учинчи даражадаги коммутаторлари мисол была олади.</w:t>
      </w:r>
    </w:p>
    <w:p w:rsidR="00F06192" w:rsidRDefault="00F06192" w:rsidP="00F06192">
      <w:pPr>
        <w:ind w:firstLine="720"/>
        <w:jc w:val="both"/>
        <w:rPr>
          <w:rFonts w:ascii="BalticaUzbek" w:hAnsi="BalticaUzbek"/>
          <w:sz w:val="28"/>
          <w:szCs w:val="28"/>
        </w:rPr>
      </w:pPr>
    </w:p>
    <w:p w:rsidR="00F06192" w:rsidRDefault="00F06192" w:rsidP="00F06192">
      <w:pPr>
        <w:numPr>
          <w:ilvl w:val="0"/>
          <w:numId w:val="1"/>
        </w:numPr>
        <w:tabs>
          <w:tab w:val="clear" w:pos="360"/>
          <w:tab w:val="num" w:pos="0"/>
        </w:tabs>
        <w:ind w:left="0" w:firstLine="0"/>
        <w:jc w:val="center"/>
        <w:rPr>
          <w:rFonts w:ascii="BalticaUzbek" w:hAnsi="BalticaUzbek"/>
          <w:b/>
          <w:bCs/>
          <w:sz w:val="28"/>
          <w:szCs w:val="28"/>
        </w:rPr>
      </w:pPr>
      <w:r>
        <w:rPr>
          <w:rFonts w:ascii="BalticaUzbek" w:hAnsi="BalticaUzbek"/>
          <w:b/>
          <w:bCs/>
          <w:sz w:val="28"/>
          <w:szCs w:val="28"/>
        </w:rPr>
        <w:t>Маршрутизаторларнинг асосий техник тавсифи</w:t>
      </w:r>
    </w:p>
    <w:p w:rsidR="00F06192" w:rsidRDefault="00F06192" w:rsidP="00F06192">
      <w:pPr>
        <w:jc w:val="center"/>
        <w:rPr>
          <w:rFonts w:ascii="BalticaUzbek" w:hAnsi="BalticaUzbek"/>
          <w:b/>
          <w:bCs/>
          <w:sz w:val="28"/>
          <w:szCs w:val="28"/>
        </w:rPr>
      </w:pPr>
    </w:p>
    <w:p w:rsidR="00F06192" w:rsidRDefault="00F06192" w:rsidP="00F06192">
      <w:pPr>
        <w:ind w:firstLine="720"/>
        <w:jc w:val="both"/>
        <w:rPr>
          <w:rFonts w:ascii="BalticaUzbek" w:hAnsi="BalticaUzbek"/>
          <w:sz w:val="26"/>
          <w:szCs w:val="28"/>
        </w:rPr>
      </w:pPr>
      <w:r>
        <w:rPr>
          <w:rFonts w:ascii="BalticaUzbek" w:hAnsi="BalticaUzbek"/>
          <w:sz w:val="26"/>
          <w:szCs w:val="28"/>
        </w:rPr>
        <w:t>Маршрутизаторларнинг асосий техник тавсифлари асосан қандай асосий масалани ечишига боғлиқ былади.</w:t>
      </w:r>
    </w:p>
    <w:p w:rsidR="00F06192" w:rsidRDefault="00F06192" w:rsidP="00F06192">
      <w:pPr>
        <w:ind w:firstLine="720"/>
        <w:jc w:val="both"/>
        <w:rPr>
          <w:rFonts w:ascii="BalticaUzbek" w:hAnsi="BalticaUzbek"/>
          <w:sz w:val="26"/>
          <w:szCs w:val="28"/>
        </w:rPr>
      </w:pPr>
      <w:r>
        <w:rPr>
          <w:rFonts w:ascii="BalticaUzbek" w:hAnsi="BalticaUzbek"/>
          <w:sz w:val="26"/>
          <w:szCs w:val="28"/>
        </w:rPr>
        <w:t>Магитрал маршрутизаторлари корхонадаги барча мавжуд ҳисоблаш системаларининг трафигини таъминлаш учун катта ҳажмдаги тармоқ баённомаларини ва маршрутлаштириш баённомаларини ва яқин келаждаги корхонада быладиган тизимларни қувватлаши керак. Маршрутизаторларнинг юқори тезликдаги ишлаши, юқори тезликдаги локал тармоқлари билан ишлашда муҳим рол ыйнайди. Маршрутизаторларнинг умумий ишлаб чиқарилиши кып факторларга ишлатиладиган процессорлар, ҳисоблаш ва интерфейс модулларига боғлиқ былади. Магистрал машрутизаторлари интерфейс ва баённомалар максимал тыпламини қувватлайди ва секундига бир икки миллион пакетларни қайта ишлайди. Узоқлаштирилган офис маршрутизаторлари локал тармоқларининг бир нечта баённомаларини ва паст тезликдаги глобал баённомаларини қувватлайди. Уларнинг ишлаш тезлиги секундига 5 дан то 20 – 3 пакетни ташкил этади. Ишлаб чиқариш тезлиги юқори былган маршрутизаторлари асимметрик ва симметрик хусусиятларини мужассамлаштирган. Мультиплексер архитектурасига яъни симметрик схема быйича ишлаб маршрутизация жадвалини ҳисоблаш вазифасини бажарадиган бир нечта қувватли марказий процессорларга шунингдек уларга уланган тармоқларга пакетларни узатиш ва маршрутлаш жадвалининг асосий қисмига пакетларни қайта узатиш билан шуғулланадиган кам қувватли модулли интерфейс процессорларига эга былади.</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Тармоқ баённомаларини қувватловчи рыйхатига қуйидагиларни киритиш мумкин: </w:t>
      </w:r>
      <w:r>
        <w:rPr>
          <w:rFonts w:ascii="BalticaUzbek" w:hAnsi="BalticaUzbek"/>
          <w:sz w:val="26"/>
          <w:szCs w:val="28"/>
          <w:lang w:val="en-US"/>
        </w:rPr>
        <w:t>IP</w:t>
      </w:r>
      <w:r>
        <w:rPr>
          <w:rFonts w:ascii="BalticaUzbek" w:hAnsi="BalticaUzbek"/>
          <w:sz w:val="26"/>
          <w:szCs w:val="28"/>
        </w:rPr>
        <w:t xml:space="preserve">, </w:t>
      </w:r>
      <w:r>
        <w:rPr>
          <w:rFonts w:ascii="BalticaUzbek" w:hAnsi="BalticaUzbek"/>
          <w:sz w:val="26"/>
          <w:szCs w:val="28"/>
          <w:lang w:val="en-US"/>
        </w:rPr>
        <w:t>CONS</w:t>
      </w:r>
      <w:r>
        <w:rPr>
          <w:rFonts w:ascii="BalticaUzbek" w:hAnsi="BalticaUzbek"/>
          <w:sz w:val="26"/>
          <w:szCs w:val="28"/>
        </w:rPr>
        <w:t xml:space="preserve"> ва </w:t>
      </w:r>
      <w:r>
        <w:rPr>
          <w:rFonts w:ascii="BalticaUzbek" w:hAnsi="BalticaUzbek"/>
          <w:sz w:val="26"/>
          <w:szCs w:val="28"/>
          <w:lang w:val="en-US"/>
        </w:rPr>
        <w:t>CLNS</w:t>
      </w:r>
      <w:r>
        <w:rPr>
          <w:rFonts w:ascii="BalticaUzbek" w:hAnsi="BalticaUzbek"/>
          <w:sz w:val="26"/>
          <w:szCs w:val="28"/>
        </w:rPr>
        <w:t xml:space="preserve">, </w:t>
      </w:r>
      <w:r>
        <w:rPr>
          <w:rFonts w:ascii="BalticaUzbek" w:hAnsi="BalticaUzbek"/>
          <w:sz w:val="26"/>
          <w:szCs w:val="28"/>
          <w:lang w:val="en-US"/>
        </w:rPr>
        <w:t>OSI</w:t>
      </w:r>
      <w:r>
        <w:rPr>
          <w:rFonts w:ascii="BalticaUzbek" w:hAnsi="BalticaUzbek"/>
          <w:sz w:val="26"/>
          <w:szCs w:val="28"/>
        </w:rPr>
        <w:t xml:space="preserve">, </w:t>
      </w:r>
      <w:r>
        <w:rPr>
          <w:rFonts w:ascii="BalticaUzbek" w:hAnsi="BalticaUzbek"/>
          <w:sz w:val="26"/>
          <w:szCs w:val="28"/>
          <w:lang w:val="en-US"/>
        </w:rPr>
        <w:t>IPX</w:t>
      </w:r>
      <w:r>
        <w:rPr>
          <w:rFonts w:ascii="BalticaUzbek" w:hAnsi="BalticaUzbek"/>
          <w:sz w:val="26"/>
          <w:szCs w:val="28"/>
        </w:rPr>
        <w:t xml:space="preserve">, </w:t>
      </w:r>
      <w:r>
        <w:rPr>
          <w:rFonts w:ascii="BalticaUzbek" w:hAnsi="BalticaUzbek"/>
          <w:sz w:val="26"/>
          <w:szCs w:val="28"/>
          <w:lang w:val="en-US"/>
        </w:rPr>
        <w:t>Apple</w:t>
      </w:r>
      <w:r>
        <w:rPr>
          <w:rFonts w:ascii="BalticaUzbek" w:hAnsi="BalticaUzbek"/>
          <w:sz w:val="26"/>
          <w:szCs w:val="28"/>
        </w:rPr>
        <w:t xml:space="preserve"> </w:t>
      </w:r>
      <w:r>
        <w:rPr>
          <w:rFonts w:ascii="BalticaUzbek" w:hAnsi="BalticaUzbek"/>
          <w:sz w:val="26"/>
          <w:szCs w:val="28"/>
          <w:lang w:val="en-US"/>
        </w:rPr>
        <w:t>Talk</w:t>
      </w:r>
      <w:r>
        <w:rPr>
          <w:rFonts w:ascii="BalticaUzbek" w:hAnsi="BalticaUzbek"/>
          <w:sz w:val="26"/>
          <w:szCs w:val="28"/>
        </w:rPr>
        <w:t xml:space="preserve">, </w:t>
      </w:r>
      <w:r>
        <w:rPr>
          <w:rFonts w:ascii="BalticaUzbek" w:hAnsi="BalticaUzbek"/>
          <w:sz w:val="26"/>
          <w:szCs w:val="28"/>
          <w:lang w:val="en-US"/>
        </w:rPr>
        <w:t>Decnet</w:t>
      </w:r>
      <w:r>
        <w:rPr>
          <w:rFonts w:ascii="BalticaUzbek" w:hAnsi="BalticaUzbek"/>
          <w:sz w:val="26"/>
          <w:szCs w:val="28"/>
        </w:rPr>
        <w:t xml:space="preserve">, </w:t>
      </w:r>
      <w:r>
        <w:rPr>
          <w:rFonts w:ascii="BalticaUzbek" w:hAnsi="BalticaUzbek"/>
          <w:sz w:val="26"/>
          <w:szCs w:val="28"/>
          <w:lang w:val="en-US"/>
        </w:rPr>
        <w:t>Banyan</w:t>
      </w:r>
      <w:r>
        <w:rPr>
          <w:rFonts w:ascii="BalticaUzbek" w:hAnsi="BalticaUzbek"/>
          <w:sz w:val="26"/>
          <w:szCs w:val="28"/>
        </w:rPr>
        <w:t xml:space="preserve"> </w:t>
      </w:r>
      <w:r>
        <w:rPr>
          <w:rFonts w:ascii="BalticaUzbek" w:hAnsi="BalticaUzbek"/>
          <w:sz w:val="26"/>
          <w:szCs w:val="28"/>
          <w:lang w:val="en-US"/>
        </w:rPr>
        <w:t>VINES</w:t>
      </w:r>
      <w:r>
        <w:rPr>
          <w:rFonts w:ascii="BalticaUzbek" w:hAnsi="BalticaUzbek"/>
          <w:sz w:val="26"/>
          <w:szCs w:val="28"/>
        </w:rPr>
        <w:t xml:space="preserve">, </w:t>
      </w:r>
      <w:r>
        <w:rPr>
          <w:rFonts w:ascii="BalticaUzbek" w:hAnsi="BalticaUzbek"/>
          <w:sz w:val="26"/>
          <w:szCs w:val="28"/>
          <w:lang w:val="en-US"/>
        </w:rPr>
        <w:t>Xerok</w:t>
      </w:r>
      <w:r>
        <w:rPr>
          <w:rFonts w:ascii="BalticaUzbek" w:hAnsi="BalticaUzbek"/>
          <w:sz w:val="26"/>
          <w:szCs w:val="28"/>
        </w:rPr>
        <w:t xml:space="preserve"> </w:t>
      </w:r>
      <w:r>
        <w:rPr>
          <w:rFonts w:ascii="BalticaUzbek" w:hAnsi="BalticaUzbek"/>
          <w:sz w:val="26"/>
          <w:szCs w:val="28"/>
          <w:lang w:val="en-US"/>
        </w:rPr>
        <w:t>XHS</w:t>
      </w:r>
      <w:r>
        <w:rPr>
          <w:rFonts w:ascii="BalticaUzbek" w:hAnsi="BalticaUzbek"/>
          <w:sz w:val="26"/>
          <w:szCs w:val="28"/>
        </w:rPr>
        <w:t xml:space="preserve">. Маршрутлаштириш баённомалари рыйхати: </w:t>
      </w:r>
      <w:r>
        <w:rPr>
          <w:rFonts w:ascii="BalticaUzbek" w:hAnsi="BalticaUzbek"/>
          <w:sz w:val="26"/>
          <w:szCs w:val="28"/>
          <w:lang w:val="en-US"/>
        </w:rPr>
        <w:t>IP</w:t>
      </w:r>
      <w:r>
        <w:rPr>
          <w:rFonts w:ascii="BalticaUzbek" w:hAnsi="BalticaUzbek"/>
          <w:sz w:val="26"/>
          <w:szCs w:val="28"/>
        </w:rPr>
        <w:t xml:space="preserve"> </w:t>
      </w:r>
      <w:r>
        <w:rPr>
          <w:rFonts w:ascii="BalticaUzbek" w:hAnsi="BalticaUzbek"/>
          <w:sz w:val="26"/>
          <w:szCs w:val="28"/>
          <w:lang w:val="en-US"/>
        </w:rPr>
        <w:t>RIP</w:t>
      </w:r>
      <w:r>
        <w:rPr>
          <w:rFonts w:ascii="BalticaUzbek" w:hAnsi="BalticaUzbek"/>
          <w:sz w:val="26"/>
          <w:szCs w:val="28"/>
        </w:rPr>
        <w:t xml:space="preserve">, </w:t>
      </w:r>
      <w:r>
        <w:rPr>
          <w:rFonts w:ascii="BalticaUzbek" w:hAnsi="BalticaUzbek"/>
          <w:sz w:val="26"/>
          <w:szCs w:val="28"/>
          <w:lang w:val="en-US"/>
        </w:rPr>
        <w:t>IPX</w:t>
      </w:r>
      <w:r>
        <w:rPr>
          <w:rFonts w:ascii="BalticaUzbek" w:hAnsi="BalticaUzbek"/>
          <w:sz w:val="26"/>
          <w:szCs w:val="28"/>
        </w:rPr>
        <w:t xml:space="preserve"> </w:t>
      </w:r>
      <w:r>
        <w:rPr>
          <w:rFonts w:ascii="BalticaUzbek" w:hAnsi="BalticaUzbek"/>
          <w:sz w:val="26"/>
          <w:szCs w:val="28"/>
          <w:lang w:val="en-US"/>
        </w:rPr>
        <w:t>RIP</w:t>
      </w:r>
      <w:r>
        <w:rPr>
          <w:rFonts w:ascii="BalticaUzbek" w:hAnsi="BalticaUzbek"/>
          <w:sz w:val="26"/>
          <w:szCs w:val="28"/>
        </w:rPr>
        <w:t xml:space="preserve">, </w:t>
      </w:r>
      <w:r>
        <w:rPr>
          <w:rFonts w:ascii="BalticaUzbek" w:hAnsi="BalticaUzbek"/>
          <w:sz w:val="26"/>
          <w:szCs w:val="28"/>
          <w:lang w:val="en-US"/>
        </w:rPr>
        <w:t>NLSP</w:t>
      </w:r>
      <w:r>
        <w:rPr>
          <w:rFonts w:ascii="BalticaUzbek" w:hAnsi="BalticaUzbek"/>
          <w:sz w:val="26"/>
          <w:szCs w:val="28"/>
        </w:rPr>
        <w:t xml:space="preserve">, </w:t>
      </w:r>
      <w:r>
        <w:rPr>
          <w:rFonts w:ascii="BalticaUzbek" w:hAnsi="BalticaUzbek"/>
          <w:sz w:val="26"/>
          <w:szCs w:val="28"/>
          <w:lang w:val="en-US"/>
        </w:rPr>
        <w:t>OSPF</w:t>
      </w:r>
      <w:r>
        <w:rPr>
          <w:rFonts w:ascii="BalticaUzbek" w:hAnsi="BalticaUzbek"/>
          <w:sz w:val="26"/>
          <w:szCs w:val="28"/>
        </w:rPr>
        <w:t xml:space="preserve">, </w:t>
      </w:r>
      <w:r>
        <w:rPr>
          <w:rFonts w:ascii="BalticaUzbek" w:hAnsi="BalticaUzbek"/>
          <w:sz w:val="26"/>
          <w:szCs w:val="28"/>
          <w:lang w:val="en-US"/>
        </w:rPr>
        <w:t>IS</w:t>
      </w:r>
      <w:r>
        <w:rPr>
          <w:rFonts w:ascii="BalticaUzbek" w:hAnsi="BalticaUzbek"/>
          <w:sz w:val="26"/>
          <w:szCs w:val="28"/>
        </w:rPr>
        <w:t>-</w:t>
      </w:r>
      <w:r>
        <w:rPr>
          <w:rFonts w:ascii="BalticaUzbek" w:hAnsi="BalticaUzbek"/>
          <w:sz w:val="26"/>
          <w:szCs w:val="28"/>
          <w:lang w:val="en-US"/>
        </w:rPr>
        <w:t>IS</w:t>
      </w:r>
      <w:r>
        <w:rPr>
          <w:rFonts w:ascii="BalticaUzbek" w:hAnsi="BalticaUzbek"/>
          <w:sz w:val="26"/>
          <w:szCs w:val="28"/>
        </w:rPr>
        <w:t xml:space="preserve"> </w:t>
      </w:r>
      <w:r>
        <w:rPr>
          <w:rFonts w:ascii="BalticaUzbek" w:hAnsi="BalticaUzbek"/>
          <w:sz w:val="26"/>
          <w:szCs w:val="28"/>
          <w:lang w:val="en-US"/>
        </w:rPr>
        <w:t>OSI</w:t>
      </w:r>
      <w:r>
        <w:rPr>
          <w:rFonts w:ascii="BalticaUzbek" w:hAnsi="BalticaUzbek"/>
          <w:sz w:val="26"/>
          <w:szCs w:val="28"/>
        </w:rPr>
        <w:t xml:space="preserve">, </w:t>
      </w:r>
      <w:r>
        <w:rPr>
          <w:rFonts w:ascii="BalticaUzbek" w:hAnsi="BalticaUzbek"/>
          <w:sz w:val="26"/>
          <w:szCs w:val="28"/>
          <w:lang w:val="en-US"/>
        </w:rPr>
        <w:t>EGP</w:t>
      </w:r>
      <w:r>
        <w:rPr>
          <w:rFonts w:ascii="BalticaUzbek" w:hAnsi="BalticaUzbek"/>
          <w:sz w:val="26"/>
          <w:szCs w:val="28"/>
        </w:rPr>
        <w:t xml:space="preserve">, </w:t>
      </w:r>
      <w:r>
        <w:rPr>
          <w:rFonts w:ascii="BalticaUzbek" w:hAnsi="BalticaUzbek"/>
          <w:sz w:val="26"/>
          <w:szCs w:val="28"/>
          <w:lang w:val="en-US"/>
        </w:rPr>
        <w:t>BGP</w:t>
      </w:r>
      <w:r>
        <w:rPr>
          <w:rFonts w:ascii="BalticaUzbek" w:hAnsi="BalticaUzbek"/>
          <w:sz w:val="26"/>
          <w:szCs w:val="28"/>
        </w:rPr>
        <w:t xml:space="preserve">, </w:t>
      </w:r>
      <w:r>
        <w:rPr>
          <w:rFonts w:ascii="BalticaUzbek" w:hAnsi="BalticaUzbek"/>
          <w:sz w:val="26"/>
          <w:szCs w:val="28"/>
          <w:lang w:val="en-US"/>
        </w:rPr>
        <w:t>VINES</w:t>
      </w:r>
      <w:r>
        <w:rPr>
          <w:rFonts w:ascii="BalticaUzbek" w:hAnsi="BalticaUzbek"/>
          <w:sz w:val="26"/>
          <w:szCs w:val="28"/>
        </w:rPr>
        <w:t xml:space="preserve"> </w:t>
      </w:r>
      <w:r>
        <w:rPr>
          <w:rFonts w:ascii="BalticaUzbek" w:hAnsi="BalticaUzbek"/>
          <w:sz w:val="26"/>
          <w:szCs w:val="28"/>
          <w:lang w:val="en-US"/>
        </w:rPr>
        <w:t>RTP</w:t>
      </w:r>
      <w:r>
        <w:rPr>
          <w:rFonts w:ascii="BalticaUzbek" w:hAnsi="BalticaUzbek"/>
          <w:sz w:val="26"/>
          <w:szCs w:val="28"/>
        </w:rPr>
        <w:t xml:space="preserve">, </w:t>
      </w:r>
      <w:r>
        <w:rPr>
          <w:rFonts w:ascii="BalticaUzbek" w:hAnsi="BalticaUzbek"/>
          <w:sz w:val="26"/>
          <w:szCs w:val="28"/>
          <w:lang w:val="en-US"/>
        </w:rPr>
        <w:t>Apple</w:t>
      </w:r>
      <w:r>
        <w:rPr>
          <w:rFonts w:ascii="BalticaUzbek" w:hAnsi="BalticaUzbek"/>
          <w:sz w:val="26"/>
          <w:szCs w:val="28"/>
        </w:rPr>
        <w:t xml:space="preserve"> </w:t>
      </w:r>
      <w:r>
        <w:rPr>
          <w:rFonts w:ascii="BalticaUzbek" w:hAnsi="BalticaUzbek"/>
          <w:sz w:val="26"/>
          <w:szCs w:val="28"/>
          <w:lang w:val="en-US"/>
        </w:rPr>
        <w:t>TALK</w:t>
      </w:r>
      <w:r>
        <w:rPr>
          <w:rFonts w:ascii="BalticaUzbek" w:hAnsi="BalticaUzbek"/>
          <w:sz w:val="26"/>
          <w:szCs w:val="28"/>
        </w:rPr>
        <w:t xml:space="preserve"> </w:t>
      </w:r>
      <w:r>
        <w:rPr>
          <w:rFonts w:ascii="BalticaUzbek" w:hAnsi="BalticaUzbek"/>
          <w:sz w:val="26"/>
          <w:szCs w:val="28"/>
          <w:lang w:val="en-US"/>
        </w:rPr>
        <w:t>RIMP</w:t>
      </w:r>
      <w:r>
        <w:rPr>
          <w:rFonts w:ascii="BalticaUzbek" w:hAnsi="BalticaUzbek"/>
          <w:sz w:val="26"/>
          <w:szCs w:val="28"/>
        </w:rPr>
        <w:t xml:space="preserve">. Глобал ва локал тармоқ интерфейсларини қувватловчи рыйхат: Локал тармоқ учун: физик ва канал баённомаларини бажарувчи </w:t>
      </w:r>
      <w:r>
        <w:rPr>
          <w:rFonts w:ascii="BalticaUzbek" w:hAnsi="BalticaUzbek"/>
          <w:sz w:val="26"/>
          <w:szCs w:val="28"/>
          <w:lang w:val="en-US"/>
        </w:rPr>
        <w:t>FDDI</w:t>
      </w:r>
      <w:r>
        <w:rPr>
          <w:rFonts w:ascii="BalticaUzbek" w:hAnsi="BalticaUzbek"/>
          <w:sz w:val="26"/>
          <w:szCs w:val="28"/>
        </w:rPr>
        <w:t xml:space="preserve"> , </w:t>
      </w:r>
      <w:r>
        <w:rPr>
          <w:rFonts w:ascii="BalticaUzbek" w:hAnsi="BalticaUzbek"/>
          <w:sz w:val="26"/>
          <w:szCs w:val="28"/>
          <w:lang w:val="en-US"/>
        </w:rPr>
        <w:t>Ethernet</w:t>
      </w:r>
      <w:r>
        <w:rPr>
          <w:rFonts w:ascii="BalticaUzbek" w:hAnsi="BalticaUzbek"/>
          <w:sz w:val="26"/>
          <w:szCs w:val="28"/>
        </w:rPr>
        <w:t xml:space="preserve">, </w:t>
      </w:r>
      <w:r>
        <w:rPr>
          <w:rFonts w:ascii="BalticaUzbek" w:hAnsi="BalticaUzbek"/>
          <w:sz w:val="26"/>
          <w:szCs w:val="28"/>
          <w:lang w:val="en-US"/>
        </w:rPr>
        <w:t>Token</w:t>
      </w:r>
      <w:r>
        <w:rPr>
          <w:rFonts w:ascii="BalticaUzbek" w:hAnsi="BalticaUzbek"/>
          <w:sz w:val="26"/>
          <w:szCs w:val="28"/>
        </w:rPr>
        <w:t xml:space="preserve"> </w:t>
      </w:r>
      <w:r>
        <w:rPr>
          <w:rFonts w:ascii="BalticaUzbek" w:hAnsi="BalticaUzbek"/>
          <w:sz w:val="26"/>
          <w:szCs w:val="28"/>
          <w:lang w:val="en-US"/>
        </w:rPr>
        <w:t>Ring</w:t>
      </w:r>
      <w:r>
        <w:rPr>
          <w:rFonts w:ascii="BalticaUzbek" w:hAnsi="BalticaUzbek"/>
          <w:sz w:val="26"/>
          <w:szCs w:val="28"/>
        </w:rPr>
        <w:t xml:space="preserve">, </w:t>
      </w:r>
      <w:r>
        <w:rPr>
          <w:rFonts w:ascii="BalticaUzbek" w:hAnsi="BalticaUzbek"/>
          <w:sz w:val="26"/>
          <w:szCs w:val="28"/>
          <w:lang w:val="en-US"/>
        </w:rPr>
        <w:t>Fast</w:t>
      </w:r>
      <w:r>
        <w:rPr>
          <w:rFonts w:ascii="BalticaUzbek" w:hAnsi="BalticaUzbek"/>
          <w:sz w:val="26"/>
          <w:szCs w:val="28"/>
        </w:rPr>
        <w:t xml:space="preserve"> </w:t>
      </w:r>
      <w:r>
        <w:rPr>
          <w:rFonts w:ascii="BalticaUzbek" w:hAnsi="BalticaUzbek"/>
          <w:sz w:val="26"/>
          <w:szCs w:val="28"/>
          <w:lang w:val="en-US"/>
        </w:rPr>
        <w:t>Ethernet</w:t>
      </w:r>
      <w:r>
        <w:rPr>
          <w:rFonts w:ascii="BalticaUzbek" w:hAnsi="BalticaUzbek"/>
          <w:sz w:val="26"/>
          <w:szCs w:val="28"/>
        </w:rPr>
        <w:t xml:space="preserve">, </w:t>
      </w:r>
      <w:r>
        <w:rPr>
          <w:rFonts w:ascii="BalticaUzbek" w:hAnsi="BalticaUzbek"/>
          <w:sz w:val="26"/>
          <w:szCs w:val="28"/>
          <w:lang w:val="en-US"/>
        </w:rPr>
        <w:t>Gigabit</w:t>
      </w:r>
      <w:r>
        <w:rPr>
          <w:rFonts w:ascii="BalticaUzbek" w:hAnsi="BalticaUzbek"/>
          <w:sz w:val="26"/>
          <w:szCs w:val="28"/>
        </w:rPr>
        <w:t xml:space="preserve"> </w:t>
      </w:r>
      <w:r>
        <w:rPr>
          <w:rFonts w:ascii="BalticaUzbek" w:hAnsi="BalticaUzbek"/>
          <w:sz w:val="26"/>
          <w:szCs w:val="28"/>
          <w:lang w:val="en-US"/>
        </w:rPr>
        <w:t>Ethernet</w:t>
      </w:r>
      <w:r>
        <w:rPr>
          <w:rFonts w:ascii="BalticaUzbek" w:hAnsi="BalticaUzbek"/>
          <w:sz w:val="26"/>
          <w:szCs w:val="28"/>
        </w:rPr>
        <w:t xml:space="preserve">, 100 </w:t>
      </w:r>
      <w:r>
        <w:rPr>
          <w:rFonts w:ascii="BalticaUzbek" w:hAnsi="BalticaUzbek"/>
          <w:sz w:val="26"/>
          <w:szCs w:val="28"/>
          <w:lang w:val="en-US"/>
        </w:rPr>
        <w:t>VG</w:t>
      </w:r>
      <w:r>
        <w:rPr>
          <w:rFonts w:ascii="BalticaUzbek" w:hAnsi="BalticaUzbek"/>
          <w:sz w:val="26"/>
          <w:szCs w:val="28"/>
        </w:rPr>
        <w:t xml:space="preserve"> </w:t>
      </w:r>
      <w:r>
        <w:rPr>
          <w:rFonts w:ascii="BalticaUzbek" w:hAnsi="BalticaUzbek"/>
          <w:sz w:val="26"/>
          <w:szCs w:val="28"/>
          <w:lang w:val="en-US"/>
        </w:rPr>
        <w:t>AnyLan</w:t>
      </w:r>
      <w:r>
        <w:rPr>
          <w:rFonts w:ascii="BalticaUzbek" w:hAnsi="BalticaUzbek"/>
          <w:sz w:val="26"/>
          <w:szCs w:val="28"/>
        </w:rPr>
        <w:t xml:space="preserve"> ва </w:t>
      </w:r>
      <w:r>
        <w:rPr>
          <w:rFonts w:ascii="BalticaUzbek" w:hAnsi="BalticaUzbek"/>
          <w:sz w:val="26"/>
          <w:szCs w:val="28"/>
          <w:lang w:val="en-US"/>
        </w:rPr>
        <w:t>ATM</w:t>
      </w:r>
      <w:r>
        <w:rPr>
          <w:rFonts w:ascii="BalticaUzbek" w:hAnsi="BalticaUzbek"/>
          <w:sz w:val="26"/>
          <w:szCs w:val="28"/>
        </w:rPr>
        <w:t xml:space="preserve">. Глобал тармоқ учун: - маълумот узатиш аппаратуралари алоқаси учун физик даражадаги интерфейслар, шунингдек коммутацияланган каналлар ва пакетларни глобал тармоққа улаш учун зарур былган канал ва тармоқ даражадаги баённомалар рыйхатлари келтирилган. Кетма – кет йыллар интерфейслари қуйидагиларни </w:t>
      </w:r>
      <w:r>
        <w:rPr>
          <w:rFonts w:ascii="BalticaUzbek" w:hAnsi="BalticaUzbek"/>
          <w:sz w:val="26"/>
          <w:szCs w:val="28"/>
          <w:lang w:val="en-US"/>
        </w:rPr>
        <w:t>RS</w:t>
      </w:r>
      <w:r>
        <w:rPr>
          <w:rFonts w:ascii="BalticaUzbek" w:hAnsi="BalticaUzbek"/>
          <w:sz w:val="26"/>
          <w:szCs w:val="28"/>
        </w:rPr>
        <w:t xml:space="preserve">-232, </w:t>
      </w:r>
      <w:r>
        <w:rPr>
          <w:rFonts w:ascii="BalticaUzbek" w:hAnsi="BalticaUzbek"/>
          <w:sz w:val="26"/>
          <w:szCs w:val="28"/>
          <w:lang w:val="en-US"/>
        </w:rPr>
        <w:t>RS</w:t>
      </w:r>
      <w:r>
        <w:rPr>
          <w:rFonts w:ascii="BalticaUzbek" w:hAnsi="BalticaUzbek"/>
          <w:sz w:val="26"/>
          <w:szCs w:val="28"/>
        </w:rPr>
        <w:t>449</w:t>
      </w:r>
      <w:r>
        <w:rPr>
          <w:sz w:val="26"/>
          <w:szCs w:val="28"/>
        </w:rPr>
        <w:t>/</w:t>
      </w:r>
      <w:r>
        <w:rPr>
          <w:rFonts w:ascii="BalticaUzbek" w:hAnsi="BalticaUzbek"/>
          <w:sz w:val="26"/>
          <w:szCs w:val="28"/>
        </w:rPr>
        <w:t xml:space="preserve">422, </w:t>
      </w:r>
      <w:r>
        <w:rPr>
          <w:rFonts w:ascii="BalticaUzbek" w:hAnsi="BalticaUzbek"/>
          <w:sz w:val="26"/>
          <w:szCs w:val="28"/>
          <w:lang w:val="en-US"/>
        </w:rPr>
        <w:t>V</w:t>
      </w:r>
      <w:r>
        <w:rPr>
          <w:rFonts w:ascii="BalticaUzbek" w:hAnsi="BalticaUzbek"/>
          <w:sz w:val="26"/>
          <w:szCs w:val="28"/>
        </w:rPr>
        <w:t>.35 (2-6 Мбайт</w:t>
      </w:r>
      <w:r>
        <w:rPr>
          <w:sz w:val="26"/>
          <w:szCs w:val="28"/>
        </w:rPr>
        <w:t>/</w:t>
      </w:r>
      <w:r>
        <w:rPr>
          <w:rFonts w:ascii="BalticaUzbek" w:hAnsi="BalticaUzbek"/>
          <w:sz w:val="26"/>
          <w:szCs w:val="28"/>
        </w:rPr>
        <w:t>с-гача тезлик билан маълумотларни узатиш учун), 52 Мбайт</w:t>
      </w:r>
      <w:r>
        <w:rPr>
          <w:sz w:val="26"/>
          <w:szCs w:val="28"/>
        </w:rPr>
        <w:t>/</w:t>
      </w:r>
      <w:r>
        <w:rPr>
          <w:rFonts w:ascii="BalticaUzbek" w:hAnsi="BalticaUzbek"/>
          <w:sz w:val="26"/>
          <w:szCs w:val="28"/>
        </w:rPr>
        <w:t xml:space="preserve">с тезликни таминловчи тезкор </w:t>
      </w:r>
      <w:r>
        <w:rPr>
          <w:rFonts w:ascii="BalticaUzbek" w:hAnsi="BalticaUzbek"/>
          <w:sz w:val="26"/>
          <w:szCs w:val="28"/>
          <w:lang w:val="en-US"/>
        </w:rPr>
        <w:t>HSSI</w:t>
      </w:r>
      <w:r>
        <w:rPr>
          <w:rFonts w:ascii="BalticaUzbek" w:hAnsi="BalticaUzbek"/>
          <w:sz w:val="26"/>
          <w:szCs w:val="28"/>
        </w:rPr>
        <w:t xml:space="preserve">, шунингдек рақамли каналлар – </w:t>
      </w:r>
      <w:r>
        <w:rPr>
          <w:rFonts w:ascii="BalticaUzbek" w:hAnsi="BalticaUzbek"/>
          <w:sz w:val="26"/>
          <w:szCs w:val="28"/>
          <w:lang w:val="en-US"/>
        </w:rPr>
        <w:t>T</w:t>
      </w:r>
      <w:r>
        <w:rPr>
          <w:rFonts w:ascii="BalticaUzbek" w:hAnsi="BalticaUzbek"/>
          <w:sz w:val="26"/>
          <w:szCs w:val="28"/>
        </w:rPr>
        <w:t>1</w:t>
      </w:r>
      <w:r>
        <w:rPr>
          <w:sz w:val="26"/>
          <w:szCs w:val="28"/>
        </w:rPr>
        <w:t>/</w:t>
      </w:r>
      <w:r>
        <w:rPr>
          <w:rFonts w:ascii="BalticaUzbek" w:hAnsi="BalticaUzbek"/>
          <w:sz w:val="26"/>
          <w:szCs w:val="28"/>
          <w:lang w:val="en-US"/>
        </w:rPr>
        <w:t>E</w:t>
      </w:r>
      <w:r>
        <w:rPr>
          <w:rFonts w:ascii="BalticaUzbek" w:hAnsi="BalticaUzbek"/>
          <w:sz w:val="26"/>
          <w:szCs w:val="28"/>
        </w:rPr>
        <w:t xml:space="preserve">1, </w:t>
      </w:r>
      <w:r>
        <w:rPr>
          <w:rFonts w:ascii="BalticaUzbek" w:hAnsi="BalticaUzbek"/>
          <w:sz w:val="26"/>
          <w:szCs w:val="28"/>
          <w:lang w:val="en-US"/>
        </w:rPr>
        <w:t>T</w:t>
      </w:r>
      <w:r>
        <w:rPr>
          <w:rFonts w:ascii="BalticaUzbek" w:hAnsi="BalticaUzbek"/>
          <w:sz w:val="26"/>
          <w:szCs w:val="28"/>
        </w:rPr>
        <w:t>3</w:t>
      </w:r>
      <w:r>
        <w:rPr>
          <w:sz w:val="26"/>
          <w:szCs w:val="28"/>
        </w:rPr>
        <w:t>/</w:t>
      </w:r>
      <w:r>
        <w:rPr>
          <w:rFonts w:ascii="BalticaUzbek" w:hAnsi="BalticaUzbek"/>
          <w:sz w:val="26"/>
          <w:szCs w:val="28"/>
          <w:lang w:val="en-US"/>
        </w:rPr>
        <w:t>E</w:t>
      </w:r>
      <w:r>
        <w:rPr>
          <w:rFonts w:ascii="BalticaUzbek" w:hAnsi="BalticaUzbek"/>
          <w:sz w:val="26"/>
          <w:szCs w:val="28"/>
        </w:rPr>
        <w:t xml:space="preserve">3 ва </w:t>
      </w:r>
      <w:r>
        <w:rPr>
          <w:rFonts w:ascii="BalticaUzbek" w:hAnsi="BalticaUzbek"/>
          <w:sz w:val="26"/>
          <w:szCs w:val="28"/>
          <w:lang w:val="en-US"/>
        </w:rPr>
        <w:t>BRI</w:t>
      </w:r>
      <w:r>
        <w:rPr>
          <w:rFonts w:ascii="BalticaUzbek" w:hAnsi="BalticaUzbek"/>
          <w:sz w:val="26"/>
          <w:szCs w:val="28"/>
        </w:rPr>
        <w:t xml:space="preserve"> ва </w:t>
      </w:r>
      <w:r>
        <w:rPr>
          <w:rFonts w:ascii="BalticaUzbek" w:hAnsi="BalticaUzbek"/>
          <w:sz w:val="26"/>
          <w:szCs w:val="28"/>
          <w:lang w:val="en-US"/>
        </w:rPr>
        <w:t>PRI</w:t>
      </w:r>
      <w:r>
        <w:rPr>
          <w:rFonts w:ascii="BalticaUzbek" w:hAnsi="BalticaUzbek"/>
          <w:sz w:val="26"/>
          <w:szCs w:val="28"/>
        </w:rPr>
        <w:t xml:space="preserve"> интерфейслар. Айрим маршрутизаторлар рақамли глобал каналлари билан алоқа аппаратураларига эга, бу ташқи қурилмаларни шу каналлари билан туташтириш зарурлигини бартараф этади. Глобал технологияни қувватловчи тыпламга қуйидагилар киради. </w:t>
      </w:r>
      <w:r>
        <w:rPr>
          <w:rFonts w:ascii="BalticaUzbek" w:hAnsi="BalticaUzbek"/>
          <w:sz w:val="26"/>
          <w:szCs w:val="28"/>
          <w:lang w:val="en-US"/>
        </w:rPr>
        <w:t>X</w:t>
      </w:r>
      <w:r>
        <w:rPr>
          <w:rFonts w:ascii="BalticaUzbek" w:hAnsi="BalticaUzbek"/>
          <w:sz w:val="26"/>
          <w:szCs w:val="28"/>
        </w:rPr>
        <w:t xml:space="preserve">.25, </w:t>
      </w:r>
      <w:r>
        <w:rPr>
          <w:rFonts w:ascii="BalticaUzbek" w:hAnsi="BalticaUzbek"/>
          <w:sz w:val="26"/>
          <w:szCs w:val="28"/>
          <w:lang w:val="en-US"/>
        </w:rPr>
        <w:t>frame</w:t>
      </w:r>
      <w:r>
        <w:rPr>
          <w:rFonts w:ascii="BalticaUzbek" w:hAnsi="BalticaUzbek"/>
          <w:sz w:val="26"/>
          <w:szCs w:val="28"/>
        </w:rPr>
        <w:t xml:space="preserve"> </w:t>
      </w:r>
      <w:r>
        <w:rPr>
          <w:rFonts w:ascii="BalticaUzbek" w:hAnsi="BalticaUzbek"/>
          <w:sz w:val="26"/>
          <w:szCs w:val="28"/>
          <w:lang w:val="en-US"/>
        </w:rPr>
        <w:t>relay</w:t>
      </w:r>
      <w:r>
        <w:rPr>
          <w:rFonts w:ascii="BalticaUzbek" w:hAnsi="BalticaUzbek"/>
          <w:sz w:val="26"/>
          <w:szCs w:val="28"/>
        </w:rPr>
        <w:t xml:space="preserve">, </w:t>
      </w:r>
      <w:r>
        <w:rPr>
          <w:rFonts w:ascii="BalticaUzbek" w:hAnsi="BalticaUzbek"/>
          <w:sz w:val="26"/>
          <w:szCs w:val="28"/>
          <w:lang w:val="en-US"/>
        </w:rPr>
        <w:t>ISDN</w:t>
      </w:r>
      <w:r>
        <w:rPr>
          <w:rFonts w:ascii="BalticaUzbek" w:hAnsi="BalticaUzbek"/>
          <w:sz w:val="26"/>
          <w:szCs w:val="28"/>
        </w:rPr>
        <w:t xml:space="preserve"> ва коммунацияланган аналог телефон тармоқлари, АТМ тармоқлар, шунингдек РРР канал даражасидаги баённома.</w:t>
      </w:r>
    </w:p>
    <w:p w:rsidR="00F06192" w:rsidRDefault="00F06192" w:rsidP="00F06192">
      <w:pPr>
        <w:ind w:firstLine="720"/>
        <w:jc w:val="both"/>
        <w:rPr>
          <w:rFonts w:ascii="BalticaUzbek" w:hAnsi="BalticaUzbek"/>
          <w:sz w:val="26"/>
          <w:szCs w:val="28"/>
        </w:rPr>
      </w:pPr>
    </w:p>
    <w:p w:rsidR="00F06192" w:rsidRDefault="00F06192" w:rsidP="00F06192">
      <w:pPr>
        <w:numPr>
          <w:ilvl w:val="0"/>
          <w:numId w:val="1"/>
        </w:numPr>
        <w:jc w:val="center"/>
        <w:rPr>
          <w:rFonts w:ascii="BalticaUzbek" w:hAnsi="BalticaUzbek"/>
          <w:b/>
          <w:bCs/>
          <w:sz w:val="26"/>
          <w:szCs w:val="28"/>
        </w:rPr>
      </w:pPr>
      <w:r>
        <w:rPr>
          <w:rFonts w:ascii="BalticaUzbek" w:hAnsi="BalticaUzbek"/>
          <w:b/>
          <w:bCs/>
          <w:sz w:val="26"/>
          <w:szCs w:val="28"/>
        </w:rPr>
        <w:t xml:space="preserve">Маршрутизатор баённомаларининг вазифаси ва </w:t>
      </w:r>
    </w:p>
    <w:p w:rsidR="00F06192" w:rsidRDefault="00F06192" w:rsidP="00F06192">
      <w:pPr>
        <w:jc w:val="center"/>
        <w:rPr>
          <w:rFonts w:ascii="BalticaUzbek" w:hAnsi="BalticaUzbek"/>
          <w:b/>
          <w:bCs/>
          <w:sz w:val="26"/>
          <w:szCs w:val="28"/>
        </w:rPr>
      </w:pPr>
      <w:r>
        <w:rPr>
          <w:rFonts w:ascii="BalticaUzbek" w:hAnsi="BalticaUzbek"/>
          <w:b/>
          <w:bCs/>
          <w:sz w:val="26"/>
          <w:szCs w:val="28"/>
        </w:rPr>
        <w:t>ишлаш тамойили</w:t>
      </w:r>
    </w:p>
    <w:p w:rsidR="00F06192" w:rsidRDefault="00F06192" w:rsidP="00F06192">
      <w:pPr>
        <w:jc w:val="both"/>
        <w:rPr>
          <w:rFonts w:ascii="BalticaUzbek" w:hAnsi="BalticaUzbek"/>
          <w:sz w:val="26"/>
          <w:szCs w:val="28"/>
        </w:rPr>
      </w:pPr>
      <w:r>
        <w:rPr>
          <w:rFonts w:ascii="BalticaUzbek" w:hAnsi="BalticaUzbek"/>
          <w:sz w:val="26"/>
          <w:szCs w:val="28"/>
        </w:rPr>
        <w:t xml:space="preserve"> </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Охирги тармоқ узелларида ва барча маршрутизаторларда жойлаштирилган маршрутлаш жадвали асосида маршрутлаштириш вазифаси ечилади. Маршрутлаш жадвалини автоматик тизимда маршрутизаторлар махсус хизмат баённомалари мос тармоқ топологияси ҳақидаги ахборотлар билан алмаштирилади. Бундай турдаги </w:t>
      </w:r>
      <w:r>
        <w:rPr>
          <w:rFonts w:ascii="BalticaUzbek" w:hAnsi="BalticaUzbek"/>
          <w:sz w:val="26"/>
          <w:szCs w:val="28"/>
        </w:rPr>
        <w:lastRenderedPageBreak/>
        <w:t xml:space="preserve">баённомалар маршрутлаш баённомалари дейилади. Маршрутлаш баённомалари (масалан, </w:t>
      </w:r>
      <w:r>
        <w:rPr>
          <w:rFonts w:ascii="BalticaUzbek" w:hAnsi="BalticaUzbek"/>
          <w:sz w:val="26"/>
          <w:szCs w:val="28"/>
          <w:lang w:val="en-US"/>
        </w:rPr>
        <w:t>RIP</w:t>
      </w:r>
      <w:r>
        <w:rPr>
          <w:rFonts w:ascii="BalticaUzbek" w:hAnsi="BalticaUzbek"/>
          <w:sz w:val="26"/>
          <w:szCs w:val="28"/>
        </w:rPr>
        <w:t xml:space="preserve">, </w:t>
      </w:r>
      <w:r>
        <w:rPr>
          <w:rFonts w:ascii="BalticaUzbek" w:hAnsi="BalticaUzbek"/>
          <w:sz w:val="26"/>
          <w:szCs w:val="28"/>
          <w:lang w:val="en-US"/>
        </w:rPr>
        <w:t>OSPF</w:t>
      </w:r>
      <w:r>
        <w:rPr>
          <w:rFonts w:ascii="BalticaUzbek" w:hAnsi="BalticaUzbek"/>
          <w:sz w:val="26"/>
          <w:szCs w:val="28"/>
        </w:rPr>
        <w:t xml:space="preserve">, </w:t>
      </w:r>
      <w:r>
        <w:rPr>
          <w:rFonts w:ascii="BalticaUzbek" w:hAnsi="BalticaUzbek"/>
          <w:sz w:val="26"/>
          <w:szCs w:val="28"/>
          <w:lang w:val="en-US"/>
        </w:rPr>
        <w:t>NLSP</w:t>
      </w:r>
      <w:r>
        <w:rPr>
          <w:rFonts w:ascii="BalticaUzbek" w:hAnsi="BalticaUzbek"/>
          <w:sz w:val="26"/>
          <w:szCs w:val="28"/>
        </w:rPr>
        <w:t xml:space="preserve">)ларни хусусий тармоқ баённома (масалан, </w:t>
      </w:r>
      <w:r>
        <w:rPr>
          <w:rFonts w:ascii="BalticaUzbek" w:hAnsi="BalticaUzbek"/>
          <w:sz w:val="26"/>
          <w:szCs w:val="28"/>
          <w:lang w:val="en-US"/>
        </w:rPr>
        <w:t>IP</w:t>
      </w:r>
      <w:r>
        <w:rPr>
          <w:rFonts w:ascii="BalticaUzbek" w:hAnsi="BalticaUzbek"/>
          <w:sz w:val="26"/>
          <w:szCs w:val="28"/>
        </w:rPr>
        <w:t xml:space="preserve">, </w:t>
      </w:r>
      <w:r>
        <w:rPr>
          <w:rFonts w:ascii="BalticaUzbek" w:hAnsi="BalticaUzbek"/>
          <w:sz w:val="26"/>
          <w:szCs w:val="28"/>
          <w:lang w:val="en-US"/>
        </w:rPr>
        <w:t>IPX</w:t>
      </w:r>
      <w:r>
        <w:rPr>
          <w:rFonts w:ascii="BalticaUzbek" w:hAnsi="BalticaUzbek"/>
          <w:sz w:val="26"/>
          <w:szCs w:val="28"/>
        </w:rPr>
        <w:t xml:space="preserve">)лардан фарқлаш керак. Бу ҳар иккала баённомалар </w:t>
      </w:r>
      <w:r>
        <w:rPr>
          <w:rFonts w:ascii="BalticaUzbek" w:hAnsi="BalticaUzbek"/>
          <w:sz w:val="26"/>
          <w:szCs w:val="28"/>
          <w:lang w:val="en-US"/>
        </w:rPr>
        <w:t>OSI</w:t>
      </w:r>
      <w:r>
        <w:rPr>
          <w:rFonts w:ascii="BalticaUzbek" w:hAnsi="BalticaUzbek"/>
          <w:sz w:val="26"/>
          <w:szCs w:val="28"/>
        </w:rPr>
        <w:t xml:space="preserve"> – тармоқ даражасидаги моделнинг барча вазифаларини бажаради. Турли тартибли тармоқлар орқали пакетларни адресатга етказишда қатнашади. Бироқ шу билан бирга юқори кырсатилган биринчи баённомалар хизмат ахборотларини йиғади ва тармоқ быйича узилади, иккинчилари эса, фойдаланувчиларнинг маълумотларини узатади.</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Охирги пайтларда тармоқнинг таркибларини қуришда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протоколларидан фойдаланиляпти.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стек тыртта даражага эга: амалий, транспорт, тармоқлараро харакат даражаси ва тармоқ интерфейслар даражаси.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даражалари </w:t>
      </w:r>
      <w:r>
        <w:rPr>
          <w:rFonts w:ascii="BalticaUzbek" w:hAnsi="BalticaUzbek"/>
          <w:sz w:val="26"/>
          <w:szCs w:val="28"/>
          <w:lang w:val="en-US"/>
        </w:rPr>
        <w:t>ISO</w:t>
      </w:r>
      <w:r>
        <w:rPr>
          <w:sz w:val="26"/>
          <w:szCs w:val="28"/>
        </w:rPr>
        <w:t>/</w:t>
      </w:r>
      <w:r>
        <w:rPr>
          <w:rFonts w:ascii="BalticaUzbek" w:hAnsi="BalticaUzbek"/>
          <w:sz w:val="26"/>
          <w:szCs w:val="28"/>
          <w:lang w:val="en-US"/>
        </w:rPr>
        <w:t>OSI</w:t>
      </w:r>
      <w:r>
        <w:rPr>
          <w:rFonts w:ascii="BalticaUzbek" w:hAnsi="BalticaUzbek"/>
          <w:sz w:val="26"/>
          <w:szCs w:val="28"/>
        </w:rPr>
        <w:t xml:space="preserve"> очиқ тизим ызаро харакат моделларидан олдин ишлаб чиқарилган былсада, кып даражали тузилишига эга былиб, унинг даражалари </w:t>
      </w:r>
      <w:r>
        <w:rPr>
          <w:rFonts w:ascii="BalticaUzbek" w:hAnsi="BalticaUzbek"/>
          <w:sz w:val="26"/>
          <w:szCs w:val="28"/>
          <w:lang w:val="en-US"/>
        </w:rPr>
        <w:t>OSI</w:t>
      </w:r>
      <w:r>
        <w:rPr>
          <w:rFonts w:ascii="BalticaUzbek" w:hAnsi="BalticaUzbek"/>
          <w:sz w:val="26"/>
          <w:szCs w:val="28"/>
        </w:rPr>
        <w:t xml:space="preserve"> даражаларига шартли мос келади (расм 6.2).</w:t>
      </w:r>
    </w:p>
    <w:p w:rsidR="00F06192" w:rsidRDefault="00F06192" w:rsidP="00F06192">
      <w:pPr>
        <w:ind w:firstLine="720"/>
        <w:jc w:val="both"/>
        <w:rPr>
          <w:rFonts w:ascii="BalticaUzbek" w:hAnsi="BalticaUzbek"/>
          <w:sz w:val="26"/>
          <w:szCs w:val="28"/>
        </w:rPr>
      </w:pP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тырта даражага эга былиб, бу даражаларнинг ҳар бири тармоқ таркибидаги мустаҳкам ва ишлаб чиқаришни ташкил этишда асосий вазифаларни бажариш учун мылжалланган. Бу даражалар вазифаси ва иш тамойиллари кыриб чиқамиз:</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Амалий даража.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нинг бу даражаси </w:t>
      </w:r>
      <w:r>
        <w:rPr>
          <w:rFonts w:ascii="BalticaUzbek" w:hAnsi="BalticaUzbek"/>
          <w:sz w:val="26"/>
          <w:szCs w:val="28"/>
          <w:lang w:val="en-US"/>
        </w:rPr>
        <w:t>OSI</w:t>
      </w:r>
      <w:r>
        <w:rPr>
          <w:rFonts w:ascii="BalticaUzbek" w:hAnsi="BalticaUzbek"/>
          <w:sz w:val="26"/>
          <w:szCs w:val="28"/>
        </w:rPr>
        <w:t xml:space="preserve"> моделининг тақдим этувчи, сеансли, транспортли юқори уч даражага мос тушади. У фойдаланувчи иловалари билан тақдим этиладиган хизматларни бирлаштиради.</w:t>
      </w:r>
    </w:p>
    <w:p w:rsidR="00F06192" w:rsidRDefault="00F06192" w:rsidP="00F06192">
      <w:pPr>
        <w:ind w:firstLine="720"/>
        <w:jc w:val="both"/>
        <w:rPr>
          <w:rFonts w:ascii="BalticaUzbek" w:hAnsi="BalticaUzbek"/>
          <w:sz w:val="26"/>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2700"/>
        <w:gridCol w:w="3603"/>
      </w:tblGrid>
      <w:tr w:rsidR="00F06192" w:rsidTr="008F3E41">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r>
              <w:rPr>
                <w:rFonts w:ascii="BalticaUzbek" w:hAnsi="BalticaUzbek"/>
                <w:sz w:val="28"/>
                <w:szCs w:val="28"/>
                <w:lang w:val="en-US"/>
              </w:rPr>
              <w:t>OSI</w:t>
            </w:r>
            <w:r>
              <w:rPr>
                <w:rFonts w:ascii="BalticaUzbek" w:hAnsi="BalticaUzbek"/>
                <w:sz w:val="28"/>
                <w:szCs w:val="28"/>
              </w:rPr>
              <w:t xml:space="preserve"> даражалари</w:t>
            </w:r>
          </w:p>
        </w:tc>
        <w:tc>
          <w:tcPr>
            <w:tcW w:w="6303" w:type="dxa"/>
            <w:gridSpan w:val="2"/>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даражалари</w:t>
            </w:r>
          </w:p>
        </w:tc>
      </w:tr>
      <w:tr w:rsidR="00F06192" w:rsidTr="008F3E41">
        <w:trPr>
          <w:cantSplit/>
          <w:trHeight w:val="217"/>
        </w:trPr>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Амалий</w:t>
            </w:r>
            <w:r>
              <w:rPr>
                <w:rFonts w:ascii="BalticaUzbek" w:hAnsi="BalticaUzbek"/>
                <w:sz w:val="28"/>
                <w:szCs w:val="28"/>
                <w:lang w:val="en-US"/>
              </w:rPr>
              <w:t xml:space="preserve"> (Application)</w:t>
            </w:r>
          </w:p>
        </w:tc>
        <w:tc>
          <w:tcPr>
            <w:tcW w:w="2700" w:type="dxa"/>
            <w:vMerge w:val="restart"/>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Амалий</w:t>
            </w:r>
            <w:r>
              <w:rPr>
                <w:rFonts w:ascii="BalticaUzbek" w:hAnsi="BalticaUzbek"/>
                <w:sz w:val="28"/>
                <w:szCs w:val="28"/>
                <w:lang w:val="en-US"/>
              </w:rPr>
              <w:t xml:space="preserve"> (Application)</w:t>
            </w:r>
          </w:p>
        </w:tc>
        <w:tc>
          <w:tcPr>
            <w:tcW w:w="3603" w:type="dxa"/>
            <w:vMerge w:val="restart"/>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lang w:val="en-US"/>
              </w:rPr>
              <w:t>FTP, telnet, SNMP, SMTP, HTTP, TFTP</w:t>
            </w:r>
          </w:p>
        </w:tc>
      </w:tr>
      <w:tr w:rsidR="00F06192" w:rsidTr="008F3E41">
        <w:trPr>
          <w:cantSplit/>
          <w:trHeight w:val="216"/>
        </w:trPr>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Та</w:t>
            </w:r>
            <w:r>
              <w:rPr>
                <w:rFonts w:ascii="BalticaUzbek" w:hAnsi="BalticaUzbek"/>
                <w:sz w:val="28"/>
                <w:szCs w:val="28"/>
                <w:lang w:val="en-US"/>
              </w:rPr>
              <w:t>қ</w:t>
            </w:r>
            <w:r>
              <w:rPr>
                <w:rFonts w:ascii="BalticaUzbek" w:hAnsi="BalticaUzbek"/>
                <w:sz w:val="28"/>
                <w:szCs w:val="28"/>
              </w:rPr>
              <w:t>дим</w:t>
            </w:r>
            <w:r>
              <w:rPr>
                <w:rFonts w:ascii="BalticaUzbek" w:hAnsi="BalticaUzbek"/>
                <w:sz w:val="28"/>
                <w:szCs w:val="28"/>
                <w:lang w:val="en-US"/>
              </w:rPr>
              <w:t xml:space="preserve"> </w:t>
            </w:r>
            <w:r>
              <w:rPr>
                <w:rFonts w:ascii="BalticaUzbek" w:hAnsi="BalticaUzbek"/>
                <w:sz w:val="28"/>
                <w:szCs w:val="28"/>
              </w:rPr>
              <w:t>этувчи</w:t>
            </w:r>
            <w:r>
              <w:rPr>
                <w:rFonts w:ascii="BalticaUzbek" w:hAnsi="BalticaUzbek"/>
                <w:sz w:val="28"/>
                <w:szCs w:val="28"/>
                <w:lang w:val="en-US"/>
              </w:rPr>
              <w:t xml:space="preserve"> (Presentation)</w:t>
            </w:r>
          </w:p>
        </w:tc>
        <w:tc>
          <w:tcPr>
            <w:tcW w:w="2700" w:type="dxa"/>
            <w:vMerge/>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p>
        </w:tc>
        <w:tc>
          <w:tcPr>
            <w:tcW w:w="3603" w:type="dxa"/>
            <w:vMerge/>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p>
        </w:tc>
      </w:tr>
      <w:tr w:rsidR="00F06192" w:rsidTr="008F3E41">
        <w:trPr>
          <w:cantSplit/>
          <w:trHeight w:val="216"/>
        </w:trPr>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lang w:val="en-US"/>
              </w:rPr>
              <w:t xml:space="preserve"> </w:t>
            </w:r>
            <w:r>
              <w:rPr>
                <w:rFonts w:ascii="BalticaUzbek" w:hAnsi="BalticaUzbek"/>
                <w:sz w:val="28"/>
                <w:szCs w:val="28"/>
              </w:rPr>
              <w:t>Сеансли</w:t>
            </w:r>
            <w:r>
              <w:rPr>
                <w:rFonts w:ascii="BalticaUzbek" w:hAnsi="BalticaUzbek"/>
                <w:sz w:val="28"/>
                <w:szCs w:val="28"/>
                <w:lang w:val="en-US"/>
              </w:rPr>
              <w:t xml:space="preserve"> (Session)</w:t>
            </w:r>
          </w:p>
        </w:tc>
        <w:tc>
          <w:tcPr>
            <w:tcW w:w="2700" w:type="dxa"/>
            <w:vMerge/>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p>
        </w:tc>
        <w:tc>
          <w:tcPr>
            <w:tcW w:w="3603" w:type="dxa"/>
            <w:vMerge/>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p>
        </w:tc>
      </w:tr>
      <w:tr w:rsidR="00F06192" w:rsidTr="008F3E41">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Транспорт</w:t>
            </w:r>
            <w:r>
              <w:rPr>
                <w:rFonts w:ascii="BalticaUzbek" w:hAnsi="BalticaUzbek"/>
                <w:sz w:val="28"/>
                <w:szCs w:val="28"/>
                <w:lang w:val="en-US"/>
              </w:rPr>
              <w:t xml:space="preserve"> (Transport)</w:t>
            </w:r>
          </w:p>
        </w:tc>
        <w:tc>
          <w:tcPr>
            <w:tcW w:w="2700"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Транспортли</w:t>
            </w:r>
            <w:r>
              <w:rPr>
                <w:rFonts w:ascii="BalticaUzbek" w:hAnsi="BalticaUzbek"/>
                <w:sz w:val="28"/>
                <w:szCs w:val="28"/>
                <w:lang w:val="en-US"/>
              </w:rPr>
              <w:t xml:space="preserve"> (Transport)</w:t>
            </w:r>
          </w:p>
        </w:tc>
        <w:tc>
          <w:tcPr>
            <w:tcW w:w="3603"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lang w:val="en-US"/>
              </w:rPr>
              <w:t>TCP, MDP</w:t>
            </w:r>
          </w:p>
        </w:tc>
      </w:tr>
      <w:tr w:rsidR="00F06192" w:rsidTr="008F3E41">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r>
              <w:rPr>
                <w:rFonts w:ascii="BalticaUzbek" w:hAnsi="BalticaUzbek"/>
                <w:sz w:val="28"/>
                <w:szCs w:val="28"/>
              </w:rPr>
              <w:t>Тармоқли (</w:t>
            </w:r>
            <w:r>
              <w:rPr>
                <w:rFonts w:ascii="BalticaUzbek" w:hAnsi="BalticaUzbek"/>
                <w:sz w:val="28"/>
                <w:szCs w:val="28"/>
                <w:lang w:val="en-US"/>
              </w:rPr>
              <w:t>Network</w:t>
            </w:r>
            <w:r>
              <w:rPr>
                <w:rFonts w:ascii="BalticaUzbek" w:hAnsi="BalticaUzbek"/>
                <w:sz w:val="28"/>
                <w:szCs w:val="28"/>
              </w:rPr>
              <w:t>)</w:t>
            </w:r>
          </w:p>
        </w:tc>
        <w:tc>
          <w:tcPr>
            <w:tcW w:w="2700"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r>
              <w:rPr>
                <w:rFonts w:ascii="BalticaUzbek" w:hAnsi="BalticaUzbek"/>
                <w:sz w:val="28"/>
                <w:szCs w:val="28"/>
              </w:rPr>
              <w:t>Тармоқли (</w:t>
            </w:r>
            <w:r>
              <w:rPr>
                <w:rFonts w:ascii="BalticaUzbek" w:hAnsi="BalticaUzbek"/>
                <w:sz w:val="28"/>
                <w:szCs w:val="28"/>
                <w:lang w:val="en-US"/>
              </w:rPr>
              <w:t>Network</w:t>
            </w:r>
            <w:r>
              <w:rPr>
                <w:rFonts w:ascii="BalticaUzbek" w:hAnsi="BalticaUzbek"/>
                <w:sz w:val="28"/>
                <w:szCs w:val="28"/>
              </w:rPr>
              <w:t>)</w:t>
            </w:r>
          </w:p>
        </w:tc>
        <w:tc>
          <w:tcPr>
            <w:tcW w:w="3603"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lang w:val="en-US"/>
              </w:rPr>
              <w:t>IP, RIP, ICMP</w:t>
            </w:r>
          </w:p>
        </w:tc>
      </w:tr>
      <w:tr w:rsidR="00F06192" w:rsidTr="008F3E41">
        <w:trPr>
          <w:cantSplit/>
          <w:trHeight w:val="163"/>
        </w:trPr>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Каналли</w:t>
            </w:r>
            <w:r>
              <w:rPr>
                <w:rFonts w:ascii="BalticaUzbek" w:hAnsi="BalticaUzbek"/>
                <w:sz w:val="28"/>
                <w:szCs w:val="28"/>
                <w:lang w:val="en-US"/>
              </w:rPr>
              <w:t xml:space="preserve"> (Link)</w:t>
            </w:r>
          </w:p>
        </w:tc>
        <w:tc>
          <w:tcPr>
            <w:tcW w:w="2700" w:type="dxa"/>
            <w:vMerge w:val="restart"/>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lang w:val="en-US"/>
              </w:rPr>
            </w:pPr>
            <w:r>
              <w:rPr>
                <w:rFonts w:ascii="BalticaUzbek" w:hAnsi="BalticaUzbek"/>
                <w:sz w:val="28"/>
                <w:szCs w:val="28"/>
              </w:rPr>
              <w:t>Тармо</w:t>
            </w:r>
            <w:r>
              <w:rPr>
                <w:rFonts w:ascii="BalticaUzbek" w:hAnsi="BalticaUzbek"/>
                <w:sz w:val="28"/>
                <w:szCs w:val="28"/>
                <w:lang w:val="en-US"/>
              </w:rPr>
              <w:t xml:space="preserve">қ </w:t>
            </w:r>
            <w:r>
              <w:rPr>
                <w:rFonts w:ascii="BalticaUzbek" w:hAnsi="BalticaUzbek"/>
                <w:sz w:val="28"/>
                <w:szCs w:val="28"/>
              </w:rPr>
              <w:t>интерфейслар</w:t>
            </w:r>
            <w:r>
              <w:rPr>
                <w:rFonts w:ascii="BalticaUzbek" w:hAnsi="BalticaUzbek"/>
                <w:sz w:val="28"/>
                <w:szCs w:val="28"/>
                <w:lang w:val="en-US"/>
              </w:rPr>
              <w:t xml:space="preserve"> </w:t>
            </w:r>
            <w:r>
              <w:rPr>
                <w:rFonts w:ascii="BalticaUzbek" w:hAnsi="BalticaUzbek"/>
                <w:sz w:val="28"/>
                <w:szCs w:val="28"/>
              </w:rPr>
              <w:t>даражаси</w:t>
            </w:r>
            <w:r>
              <w:rPr>
                <w:rFonts w:ascii="BalticaUzbek" w:hAnsi="BalticaUzbek"/>
                <w:sz w:val="28"/>
                <w:szCs w:val="28"/>
                <w:lang w:val="en-US"/>
              </w:rPr>
              <w:t xml:space="preserve"> (Network Interface)</w:t>
            </w:r>
          </w:p>
        </w:tc>
        <w:tc>
          <w:tcPr>
            <w:tcW w:w="3603" w:type="dxa"/>
            <w:vMerge w:val="restart"/>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r>
              <w:rPr>
                <w:rFonts w:ascii="BalticaUzbek" w:hAnsi="BalticaUzbek"/>
                <w:sz w:val="28"/>
                <w:szCs w:val="28"/>
              </w:rPr>
              <w:t>Инкапсуляция ва адресларни қайта ташкил этувчи протоколлар</w:t>
            </w:r>
          </w:p>
        </w:tc>
      </w:tr>
      <w:tr w:rsidR="00F06192" w:rsidTr="008F3E41">
        <w:trPr>
          <w:cantSplit/>
          <w:trHeight w:val="162"/>
        </w:trPr>
        <w:tc>
          <w:tcPr>
            <w:tcW w:w="3168" w:type="dxa"/>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r>
              <w:rPr>
                <w:rFonts w:ascii="BalticaUzbek" w:hAnsi="BalticaUzbek"/>
                <w:sz w:val="28"/>
                <w:szCs w:val="28"/>
              </w:rPr>
              <w:t>Физикавий (</w:t>
            </w:r>
            <w:r>
              <w:rPr>
                <w:rFonts w:ascii="BalticaUzbek" w:hAnsi="BalticaUzbek"/>
                <w:sz w:val="28"/>
                <w:szCs w:val="28"/>
                <w:lang w:val="en-US"/>
              </w:rPr>
              <w:t>Physical</w:t>
            </w:r>
            <w:r>
              <w:rPr>
                <w:rFonts w:ascii="BalticaUzbek" w:hAnsi="BalticaUzbek"/>
                <w:sz w:val="28"/>
                <w:szCs w:val="28"/>
              </w:rPr>
              <w:t>)</w:t>
            </w:r>
          </w:p>
        </w:tc>
        <w:tc>
          <w:tcPr>
            <w:tcW w:w="2700" w:type="dxa"/>
            <w:vMerge/>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p>
        </w:tc>
        <w:tc>
          <w:tcPr>
            <w:tcW w:w="3603" w:type="dxa"/>
            <w:vMerge/>
            <w:tcBorders>
              <w:top w:val="single" w:sz="4" w:space="0" w:color="auto"/>
              <w:left w:val="single" w:sz="4" w:space="0" w:color="auto"/>
              <w:bottom w:val="single" w:sz="4" w:space="0" w:color="auto"/>
              <w:right w:val="single" w:sz="4" w:space="0" w:color="auto"/>
            </w:tcBorders>
          </w:tcPr>
          <w:p w:rsidR="00F06192" w:rsidRDefault="00F06192" w:rsidP="008F3E41">
            <w:pPr>
              <w:jc w:val="center"/>
              <w:rPr>
                <w:rFonts w:ascii="BalticaUzbek" w:hAnsi="BalticaUzbek"/>
                <w:sz w:val="28"/>
                <w:szCs w:val="28"/>
              </w:rPr>
            </w:pPr>
          </w:p>
        </w:tc>
      </w:tr>
    </w:tbl>
    <w:p w:rsidR="00F06192" w:rsidRDefault="00F06192" w:rsidP="00F06192">
      <w:pPr>
        <w:ind w:firstLine="720"/>
        <w:jc w:val="both"/>
        <w:rPr>
          <w:rFonts w:ascii="BalticaUzbek" w:hAnsi="BalticaUzbek"/>
          <w:sz w:val="28"/>
          <w:szCs w:val="28"/>
        </w:rPr>
      </w:pPr>
    </w:p>
    <w:p w:rsidR="00F06192" w:rsidRDefault="00F06192" w:rsidP="00F06192">
      <w:pPr>
        <w:ind w:firstLine="720"/>
        <w:rPr>
          <w:rFonts w:ascii="BalticaUzbek" w:hAnsi="BalticaUzbek"/>
          <w:sz w:val="24"/>
          <w:szCs w:val="28"/>
        </w:rPr>
      </w:pPr>
      <w:r>
        <w:rPr>
          <w:rFonts w:ascii="BalticaUzbek" w:hAnsi="BalticaUzbek"/>
          <w:sz w:val="24"/>
          <w:szCs w:val="28"/>
        </w:rPr>
        <w:t xml:space="preserve">Расм 6.2. </w:t>
      </w:r>
      <w:r>
        <w:rPr>
          <w:rFonts w:ascii="BalticaUzbek" w:hAnsi="BalticaUzbek"/>
          <w:sz w:val="24"/>
          <w:szCs w:val="28"/>
          <w:lang w:val="en-US"/>
        </w:rPr>
        <w:t>TCP</w:t>
      </w:r>
      <w:r>
        <w:rPr>
          <w:sz w:val="24"/>
          <w:szCs w:val="28"/>
        </w:rPr>
        <w:t>/</w:t>
      </w:r>
      <w:r>
        <w:rPr>
          <w:rFonts w:ascii="BalticaUzbek" w:hAnsi="BalticaUzbek"/>
          <w:sz w:val="24"/>
          <w:szCs w:val="28"/>
          <w:lang w:val="en-US"/>
        </w:rPr>
        <w:t>IP</w:t>
      </w:r>
      <w:r>
        <w:rPr>
          <w:rFonts w:ascii="BalticaUzbek" w:hAnsi="BalticaUzbek"/>
          <w:sz w:val="24"/>
          <w:szCs w:val="28"/>
        </w:rPr>
        <w:t xml:space="preserve"> кып даражали архитектураси</w:t>
      </w:r>
    </w:p>
    <w:p w:rsidR="00F06192" w:rsidRDefault="00F06192" w:rsidP="00F06192">
      <w:pPr>
        <w:ind w:firstLine="720"/>
        <w:jc w:val="center"/>
        <w:rPr>
          <w:rFonts w:ascii="BalticaUzbek" w:hAnsi="BalticaUzbek"/>
          <w:sz w:val="28"/>
          <w:szCs w:val="28"/>
        </w:rPr>
      </w:pP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Кып йиллар давомида турли мамлакатлар ва ташкилотларда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стекнинг ишлатилиши натижасида у кып протокол ва амалий даражадаги хизматларни тылади. Уларга қуйидаги баённомалар – </w:t>
      </w:r>
      <w:r>
        <w:rPr>
          <w:rFonts w:ascii="BalticaUzbek" w:hAnsi="BalticaUzbek"/>
          <w:sz w:val="26"/>
          <w:szCs w:val="28"/>
          <w:lang w:val="en-US"/>
        </w:rPr>
        <w:t>FTP</w:t>
      </w:r>
      <w:r>
        <w:rPr>
          <w:rFonts w:ascii="BalticaUzbek" w:hAnsi="BalticaUzbek"/>
          <w:sz w:val="26"/>
          <w:szCs w:val="28"/>
        </w:rPr>
        <w:t xml:space="preserve"> (</w:t>
      </w:r>
      <w:r>
        <w:rPr>
          <w:rFonts w:ascii="BalticaUzbek" w:hAnsi="BalticaUzbek"/>
          <w:sz w:val="26"/>
          <w:szCs w:val="28"/>
          <w:lang w:val="en-US"/>
        </w:rPr>
        <w:t>File</w:t>
      </w:r>
      <w:r>
        <w:rPr>
          <w:rFonts w:ascii="BalticaUzbek" w:hAnsi="BalticaUzbek"/>
          <w:sz w:val="26"/>
          <w:szCs w:val="28"/>
        </w:rPr>
        <w:t xml:space="preserve"> </w:t>
      </w:r>
      <w:r>
        <w:rPr>
          <w:rFonts w:ascii="BalticaUzbek" w:hAnsi="BalticaUzbek"/>
          <w:sz w:val="26"/>
          <w:szCs w:val="28"/>
          <w:lang w:val="en-US"/>
        </w:rPr>
        <w:t>Transfer</w:t>
      </w:r>
      <w:r>
        <w:rPr>
          <w:rFonts w:ascii="BalticaUzbek" w:hAnsi="BalticaUzbek"/>
          <w:sz w:val="26"/>
          <w:szCs w:val="28"/>
        </w:rPr>
        <w:t xml:space="preserve"> </w:t>
      </w:r>
      <w:r>
        <w:rPr>
          <w:rFonts w:ascii="BalticaUzbek" w:hAnsi="BalticaUzbek"/>
          <w:sz w:val="26"/>
          <w:szCs w:val="28"/>
          <w:lang w:val="en-US"/>
        </w:rPr>
        <w:t>Protocol</w:t>
      </w:r>
      <w:r>
        <w:rPr>
          <w:rFonts w:ascii="BalticaUzbek" w:hAnsi="BalticaUzbek"/>
          <w:sz w:val="26"/>
          <w:szCs w:val="28"/>
        </w:rPr>
        <w:t xml:space="preserve">) – файлларни нусхалаш баённомаси, </w:t>
      </w:r>
      <w:r>
        <w:rPr>
          <w:rFonts w:ascii="BalticaUzbek" w:hAnsi="BalticaUzbek"/>
          <w:sz w:val="26"/>
          <w:szCs w:val="28"/>
          <w:lang w:val="en-US"/>
        </w:rPr>
        <w:t>SMTP</w:t>
      </w:r>
      <w:r>
        <w:rPr>
          <w:rFonts w:ascii="BalticaUzbek" w:hAnsi="BalticaUzbek"/>
          <w:sz w:val="26"/>
          <w:szCs w:val="28"/>
        </w:rPr>
        <w:t xml:space="preserve"> (</w:t>
      </w:r>
      <w:r>
        <w:rPr>
          <w:rFonts w:ascii="BalticaUzbek" w:hAnsi="BalticaUzbek"/>
          <w:sz w:val="26"/>
          <w:szCs w:val="28"/>
          <w:lang w:val="en-US"/>
        </w:rPr>
        <w:t>Simple</w:t>
      </w:r>
      <w:r>
        <w:rPr>
          <w:rFonts w:ascii="BalticaUzbek" w:hAnsi="BalticaUzbek"/>
          <w:sz w:val="26"/>
          <w:szCs w:val="28"/>
        </w:rPr>
        <w:t xml:space="preserve"> </w:t>
      </w:r>
      <w:r>
        <w:rPr>
          <w:rFonts w:ascii="BalticaUzbek" w:hAnsi="BalticaUzbek"/>
          <w:sz w:val="26"/>
          <w:szCs w:val="28"/>
          <w:lang w:val="en-US"/>
        </w:rPr>
        <w:t>Mail</w:t>
      </w:r>
      <w:r>
        <w:rPr>
          <w:rFonts w:ascii="BalticaUzbek" w:hAnsi="BalticaUzbek"/>
          <w:sz w:val="26"/>
          <w:szCs w:val="28"/>
        </w:rPr>
        <w:t xml:space="preserve"> </w:t>
      </w:r>
      <w:r>
        <w:rPr>
          <w:rFonts w:ascii="BalticaUzbek" w:hAnsi="BalticaUzbek"/>
          <w:sz w:val="26"/>
          <w:szCs w:val="28"/>
          <w:lang w:val="en-US"/>
        </w:rPr>
        <w:t>Transfer</w:t>
      </w:r>
      <w:r>
        <w:rPr>
          <w:rFonts w:ascii="BalticaUzbek" w:hAnsi="BalticaUzbek"/>
          <w:sz w:val="26"/>
          <w:szCs w:val="28"/>
        </w:rPr>
        <w:t xml:space="preserve"> </w:t>
      </w:r>
      <w:r>
        <w:rPr>
          <w:rFonts w:ascii="BalticaUzbek" w:hAnsi="BalticaUzbek"/>
          <w:sz w:val="26"/>
          <w:szCs w:val="28"/>
          <w:lang w:val="en-US"/>
        </w:rPr>
        <w:t>Protocol</w:t>
      </w:r>
      <w:r>
        <w:rPr>
          <w:rFonts w:ascii="BalticaUzbek" w:hAnsi="BalticaUzbek"/>
          <w:sz w:val="26"/>
          <w:szCs w:val="28"/>
        </w:rPr>
        <w:t xml:space="preserve">) электрон почта узатиш баённома, </w:t>
      </w:r>
      <w:r>
        <w:rPr>
          <w:rFonts w:ascii="BalticaUzbek" w:hAnsi="BalticaUzbek"/>
          <w:sz w:val="26"/>
          <w:szCs w:val="28"/>
          <w:lang w:val="en-US"/>
        </w:rPr>
        <w:t>HTTP</w:t>
      </w:r>
      <w:r>
        <w:rPr>
          <w:rFonts w:ascii="BalticaUzbek" w:hAnsi="BalticaUzbek"/>
          <w:sz w:val="26"/>
          <w:szCs w:val="28"/>
        </w:rPr>
        <w:t xml:space="preserve"> (</w:t>
      </w:r>
      <w:r>
        <w:rPr>
          <w:rFonts w:ascii="BalticaUzbek" w:hAnsi="BalticaUzbek"/>
          <w:sz w:val="26"/>
          <w:szCs w:val="28"/>
          <w:lang w:val="en-US"/>
        </w:rPr>
        <w:t>Hypertext</w:t>
      </w:r>
      <w:r>
        <w:rPr>
          <w:rFonts w:ascii="BalticaUzbek" w:hAnsi="BalticaUzbek"/>
          <w:sz w:val="26"/>
          <w:szCs w:val="28"/>
        </w:rPr>
        <w:t xml:space="preserve"> </w:t>
      </w:r>
      <w:r>
        <w:rPr>
          <w:rFonts w:ascii="BalticaUzbek" w:hAnsi="BalticaUzbek"/>
          <w:sz w:val="26"/>
          <w:szCs w:val="28"/>
          <w:lang w:val="en-US"/>
        </w:rPr>
        <w:t>Transfer</w:t>
      </w:r>
      <w:r>
        <w:rPr>
          <w:rFonts w:ascii="BalticaUzbek" w:hAnsi="BalticaUzbek"/>
          <w:sz w:val="26"/>
          <w:szCs w:val="28"/>
        </w:rPr>
        <w:t xml:space="preserve"> </w:t>
      </w:r>
      <w:r>
        <w:rPr>
          <w:rFonts w:ascii="BalticaUzbek" w:hAnsi="BalticaUzbek"/>
          <w:sz w:val="26"/>
          <w:szCs w:val="28"/>
          <w:lang w:val="en-US"/>
        </w:rPr>
        <w:t>Protocol</w:t>
      </w:r>
      <w:r>
        <w:rPr>
          <w:rFonts w:ascii="BalticaUzbek" w:hAnsi="BalticaUzbek"/>
          <w:sz w:val="26"/>
          <w:szCs w:val="28"/>
        </w:rPr>
        <w:t>) гиперматн ахборотни узатувчи баённомалар киради.</w:t>
      </w:r>
    </w:p>
    <w:p w:rsidR="00F06192" w:rsidRDefault="00F06192" w:rsidP="00F06192">
      <w:pPr>
        <w:ind w:firstLine="720"/>
        <w:jc w:val="both"/>
        <w:rPr>
          <w:rFonts w:ascii="BalticaUzbek" w:hAnsi="BalticaUzbek"/>
          <w:sz w:val="26"/>
          <w:szCs w:val="28"/>
        </w:rPr>
      </w:pPr>
      <w:r>
        <w:rPr>
          <w:rFonts w:ascii="BalticaUzbek" w:hAnsi="BalticaUzbek"/>
          <w:sz w:val="26"/>
          <w:szCs w:val="28"/>
        </w:rPr>
        <w:t>Транспорт даража – асосий даража былиб, юқори даражага икки хил сервисни тақдим  этади:</w:t>
      </w:r>
    </w:p>
    <w:p w:rsidR="00F06192" w:rsidRDefault="00F06192" w:rsidP="00F06192">
      <w:pPr>
        <w:numPr>
          <w:ilvl w:val="0"/>
          <w:numId w:val="2"/>
        </w:numPr>
        <w:tabs>
          <w:tab w:val="clear" w:pos="1440"/>
        </w:tabs>
        <w:ind w:left="0" w:firstLine="360"/>
        <w:jc w:val="both"/>
        <w:rPr>
          <w:rFonts w:ascii="BalticaUzbek" w:hAnsi="BalticaUzbek"/>
          <w:sz w:val="26"/>
          <w:szCs w:val="28"/>
        </w:rPr>
      </w:pPr>
      <w:r>
        <w:rPr>
          <w:rFonts w:ascii="BalticaUzbek" w:hAnsi="BalticaUzbek"/>
          <w:sz w:val="26"/>
          <w:szCs w:val="28"/>
        </w:rPr>
        <w:t>Кафолатли етказиш – яъни узатишни бошқариш баённомаси (</w:t>
      </w:r>
      <w:r>
        <w:rPr>
          <w:rFonts w:ascii="BalticaUzbek" w:hAnsi="BalticaUzbek"/>
          <w:sz w:val="26"/>
          <w:szCs w:val="28"/>
          <w:lang w:val="en-US"/>
        </w:rPr>
        <w:t>Transfer</w:t>
      </w:r>
      <w:r>
        <w:rPr>
          <w:rFonts w:ascii="BalticaUzbek" w:hAnsi="BalticaUzbek"/>
          <w:sz w:val="26"/>
          <w:szCs w:val="28"/>
        </w:rPr>
        <w:t xml:space="preserve"> </w:t>
      </w:r>
      <w:r>
        <w:rPr>
          <w:rFonts w:ascii="BalticaUzbek" w:hAnsi="BalticaUzbek"/>
          <w:sz w:val="26"/>
          <w:szCs w:val="28"/>
          <w:lang w:val="en-US"/>
        </w:rPr>
        <w:t>Countrol</w:t>
      </w:r>
      <w:r>
        <w:rPr>
          <w:rFonts w:ascii="BalticaUzbek" w:hAnsi="BalticaUzbek"/>
          <w:sz w:val="26"/>
          <w:szCs w:val="28"/>
        </w:rPr>
        <w:t xml:space="preserve"> </w:t>
      </w:r>
      <w:r>
        <w:rPr>
          <w:rFonts w:ascii="BalticaUzbek" w:hAnsi="BalticaUzbek"/>
          <w:sz w:val="26"/>
          <w:szCs w:val="28"/>
          <w:lang w:val="en-US"/>
        </w:rPr>
        <w:t>Protocol</w:t>
      </w:r>
      <w:r>
        <w:rPr>
          <w:rFonts w:ascii="BalticaUzbek" w:hAnsi="BalticaUzbek"/>
          <w:sz w:val="26"/>
          <w:szCs w:val="28"/>
        </w:rPr>
        <w:t xml:space="preserve">, </w:t>
      </w:r>
      <w:r>
        <w:rPr>
          <w:rFonts w:ascii="BalticaUzbek" w:hAnsi="BalticaUzbek"/>
          <w:sz w:val="26"/>
          <w:szCs w:val="28"/>
          <w:lang w:val="en-US"/>
        </w:rPr>
        <w:t>TCP</w:t>
      </w:r>
      <w:r>
        <w:rPr>
          <w:rFonts w:ascii="BalticaUzbek" w:hAnsi="BalticaUzbek"/>
          <w:sz w:val="26"/>
          <w:szCs w:val="28"/>
        </w:rPr>
        <w:t>).</w:t>
      </w:r>
    </w:p>
    <w:p w:rsidR="00F06192" w:rsidRDefault="00F06192" w:rsidP="00F06192">
      <w:pPr>
        <w:numPr>
          <w:ilvl w:val="0"/>
          <w:numId w:val="2"/>
        </w:numPr>
        <w:tabs>
          <w:tab w:val="clear" w:pos="1440"/>
        </w:tabs>
        <w:ind w:left="0" w:firstLine="360"/>
        <w:jc w:val="both"/>
        <w:rPr>
          <w:rFonts w:ascii="BalticaUzbek" w:hAnsi="BalticaUzbek"/>
          <w:sz w:val="26"/>
          <w:szCs w:val="28"/>
        </w:rPr>
      </w:pPr>
      <w:r>
        <w:rPr>
          <w:rFonts w:ascii="BalticaUzbek" w:hAnsi="BalticaUzbek"/>
          <w:sz w:val="26"/>
          <w:szCs w:val="28"/>
        </w:rPr>
        <w:lastRenderedPageBreak/>
        <w:t>«Имконият быйича» етказиш («</w:t>
      </w:r>
      <w:r>
        <w:rPr>
          <w:rFonts w:ascii="BalticaUzbek" w:hAnsi="BalticaUzbek"/>
          <w:sz w:val="26"/>
          <w:szCs w:val="28"/>
          <w:lang w:val="en-US"/>
        </w:rPr>
        <w:t>best</w:t>
      </w:r>
      <w:r>
        <w:rPr>
          <w:rFonts w:ascii="BalticaUzbek" w:hAnsi="BalticaUzbek"/>
          <w:sz w:val="26"/>
          <w:szCs w:val="28"/>
        </w:rPr>
        <w:t xml:space="preserve"> </w:t>
      </w:r>
      <w:r>
        <w:rPr>
          <w:rFonts w:ascii="BalticaUzbek" w:hAnsi="BalticaUzbek"/>
          <w:sz w:val="26"/>
          <w:szCs w:val="28"/>
          <w:lang w:val="en-US"/>
        </w:rPr>
        <w:t>effort</w:t>
      </w:r>
      <w:r>
        <w:rPr>
          <w:rFonts w:ascii="BalticaUzbek" w:hAnsi="BalticaUzbek"/>
          <w:sz w:val="26"/>
          <w:szCs w:val="28"/>
        </w:rPr>
        <w:t xml:space="preserve">») фойдаланувчилар дейтограмм баённоми. </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Маълумотларни ишончли етказиш учун </w:t>
      </w:r>
      <w:r>
        <w:rPr>
          <w:rFonts w:ascii="BalticaUzbek" w:hAnsi="BalticaUzbek"/>
          <w:sz w:val="26"/>
          <w:szCs w:val="28"/>
          <w:lang w:val="en-US"/>
        </w:rPr>
        <w:t>TCP</w:t>
      </w:r>
      <w:r>
        <w:rPr>
          <w:rFonts w:ascii="BalticaUzbek" w:hAnsi="BalticaUzbek"/>
          <w:sz w:val="26"/>
          <w:szCs w:val="28"/>
        </w:rPr>
        <w:t xml:space="preserve"> баённома логик улашни ырнатиш, яъни пакетларни тартиблаш, уларни квитанциялар билан қабул қилиш, йықолиб қолиш ҳолатларида узатишни ташкил этиш ва амалий даражага пакетларни қандай тартибда юборилган былса, шундай тартибда узатилишини етказишни амалга оширади </w:t>
      </w:r>
      <w:r>
        <w:rPr>
          <w:rFonts w:ascii="BalticaUzbek" w:hAnsi="BalticaUzbek"/>
          <w:sz w:val="26"/>
          <w:szCs w:val="28"/>
          <w:lang w:val="en-US"/>
        </w:rPr>
        <w:t>TCP</w:t>
      </w:r>
      <w:r>
        <w:rPr>
          <w:rFonts w:ascii="BalticaUzbek" w:hAnsi="BalticaUzbek"/>
          <w:sz w:val="26"/>
          <w:szCs w:val="28"/>
        </w:rPr>
        <w:t xml:space="preserve"> тармоқ таркибига кирган компьютердан ахборот оқимини хатосиз бошқа компьютерга узатиш имкониятига эга. </w:t>
      </w:r>
      <w:r>
        <w:rPr>
          <w:rFonts w:ascii="BalticaUzbek" w:hAnsi="BalticaUzbek"/>
          <w:sz w:val="26"/>
          <w:szCs w:val="28"/>
          <w:lang w:val="en-US"/>
        </w:rPr>
        <w:t>TCP</w:t>
      </w:r>
      <w:r>
        <w:rPr>
          <w:rFonts w:ascii="BalticaUzbek" w:hAnsi="BalticaUzbek"/>
          <w:sz w:val="26"/>
          <w:szCs w:val="28"/>
        </w:rPr>
        <w:t xml:space="preserve"> байт оқимини сегментларга былади ва уларни қуйи тармоқлараро харакат даражаларга узатиш, бу сегментлар қуйи даража воситалари ёрдамида вазифасини белгилаш пунктига етказгандан сынг, </w:t>
      </w:r>
      <w:r>
        <w:rPr>
          <w:rFonts w:ascii="BalticaUzbek" w:hAnsi="BalticaUzbek"/>
          <w:sz w:val="26"/>
          <w:szCs w:val="28"/>
          <w:lang w:val="en-US"/>
        </w:rPr>
        <w:t>TCP</w:t>
      </w:r>
      <w:r>
        <w:rPr>
          <w:rFonts w:ascii="BalticaUzbek" w:hAnsi="BalticaUzbek"/>
          <w:sz w:val="26"/>
          <w:szCs w:val="28"/>
        </w:rPr>
        <w:t xml:space="preserve"> баённома яна уларни узлуксиз байтлар оқимига йиғади (тыплайди) </w:t>
      </w:r>
      <w:r>
        <w:rPr>
          <w:rFonts w:ascii="BalticaUzbek" w:hAnsi="BalticaUzbek"/>
          <w:sz w:val="26"/>
          <w:szCs w:val="28"/>
          <w:lang w:val="en-US"/>
        </w:rPr>
        <w:t>UDP</w:t>
      </w:r>
      <w:r>
        <w:rPr>
          <w:rFonts w:ascii="BalticaUzbek" w:hAnsi="BalticaUzbek"/>
          <w:sz w:val="26"/>
          <w:szCs w:val="28"/>
        </w:rPr>
        <w:t xml:space="preserve">–баённома оддий дейтограмм баённомаси былиб, маълумотларни ишончли узатиш ёки умуман қыйилмаган ёки юқорироқ даража воситалари билан бажариладиган баённома ҳолатлар учун ишлатилади. </w:t>
      </w:r>
      <w:r>
        <w:rPr>
          <w:rFonts w:ascii="BalticaUzbek" w:hAnsi="BalticaUzbek"/>
          <w:sz w:val="26"/>
          <w:szCs w:val="28"/>
          <w:lang w:val="en-US"/>
        </w:rPr>
        <w:t>TCP</w:t>
      </w:r>
      <w:r>
        <w:rPr>
          <w:rFonts w:ascii="BalticaUzbek" w:hAnsi="BalticaUzbek"/>
          <w:sz w:val="26"/>
          <w:szCs w:val="28"/>
        </w:rPr>
        <w:t xml:space="preserve"> ва </w:t>
      </w:r>
      <w:r>
        <w:rPr>
          <w:rFonts w:ascii="BalticaUzbek" w:hAnsi="BalticaUzbek"/>
          <w:sz w:val="26"/>
          <w:szCs w:val="28"/>
          <w:lang w:val="en-US"/>
        </w:rPr>
        <w:t>UDP</w:t>
      </w:r>
      <w:r>
        <w:rPr>
          <w:rFonts w:ascii="BalticaUzbek" w:hAnsi="BalticaUzbek"/>
          <w:sz w:val="26"/>
          <w:szCs w:val="28"/>
        </w:rPr>
        <w:t>ларнинг вазифасига амалий даражага ва тармоқлар ыртасидаги ызаро харакат даражалари орасидаги звеноларни боғловчи ролини бажариш киради.</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Тармоқлараро ызаро харакат даража баённома </w:t>
      </w:r>
      <w:r>
        <w:rPr>
          <w:rFonts w:ascii="BalticaUzbek" w:hAnsi="BalticaUzbek"/>
          <w:sz w:val="26"/>
          <w:szCs w:val="28"/>
          <w:lang w:val="en-US"/>
        </w:rPr>
        <w:t>IP</w:t>
      </w:r>
      <w:r>
        <w:rPr>
          <w:rFonts w:ascii="BalticaUzbek" w:hAnsi="BalticaUzbek"/>
          <w:sz w:val="26"/>
          <w:szCs w:val="28"/>
        </w:rPr>
        <w:t xml:space="preserve"> (</w:t>
      </w:r>
      <w:r>
        <w:rPr>
          <w:rFonts w:ascii="BalticaUzbek" w:hAnsi="BalticaUzbek"/>
          <w:sz w:val="26"/>
          <w:szCs w:val="28"/>
          <w:lang w:val="en-US"/>
        </w:rPr>
        <w:t>Internet</w:t>
      </w:r>
      <w:r>
        <w:rPr>
          <w:rFonts w:ascii="BalticaUzbek" w:hAnsi="BalticaUzbek"/>
          <w:sz w:val="26"/>
          <w:szCs w:val="28"/>
        </w:rPr>
        <w:t xml:space="preserve"> </w:t>
      </w:r>
      <w:r>
        <w:rPr>
          <w:rFonts w:ascii="BalticaUzbek" w:hAnsi="BalticaUzbek"/>
          <w:sz w:val="26"/>
          <w:szCs w:val="28"/>
          <w:lang w:val="en-US"/>
        </w:rPr>
        <w:t>Protocol</w:t>
      </w:r>
      <w:r>
        <w:rPr>
          <w:rFonts w:ascii="BalticaUzbek" w:hAnsi="BalticaUzbek"/>
          <w:sz w:val="26"/>
          <w:szCs w:val="28"/>
        </w:rPr>
        <w:t xml:space="preserve">) былиб, у тармоқчалар орасида пакетларни узатиш, яъни бир чегара маршрутизаторидан пакет вазифани белгилаш тармоғига келиб тушмагунча уни харакатлантириб бошқа маршрутизаторга узатиш вазифасини бажаради. </w:t>
      </w:r>
      <w:r>
        <w:rPr>
          <w:rFonts w:ascii="BalticaUzbek" w:hAnsi="BalticaUzbek"/>
          <w:sz w:val="26"/>
          <w:szCs w:val="28"/>
          <w:lang w:val="en-US"/>
        </w:rPr>
        <w:t>IP</w:t>
      </w:r>
      <w:r>
        <w:rPr>
          <w:rFonts w:ascii="BalticaUzbek" w:hAnsi="BalticaUzbek"/>
          <w:sz w:val="26"/>
          <w:szCs w:val="28"/>
        </w:rPr>
        <w:t xml:space="preserve"> – дейтаграмм баённома былиб, ырнатилмаган уланиш «Имконият быйича» тамойил быйича ишлайди. Бу тамойил пакетни вазифали тармоқгача етказиш жавобгарлигини ызига олмайди.</w:t>
      </w:r>
    </w:p>
    <w:p w:rsidR="00F06192" w:rsidRDefault="00F06192" w:rsidP="00F06192">
      <w:pPr>
        <w:ind w:firstLine="720"/>
        <w:jc w:val="both"/>
        <w:rPr>
          <w:rFonts w:ascii="BalticaUzbek" w:hAnsi="BalticaUzbek"/>
          <w:sz w:val="26"/>
          <w:szCs w:val="28"/>
        </w:rPr>
      </w:pPr>
      <w:r>
        <w:rPr>
          <w:rFonts w:ascii="BalticaUzbek" w:hAnsi="BalticaUzbek"/>
          <w:sz w:val="26"/>
          <w:szCs w:val="28"/>
          <w:lang w:val="en-US"/>
        </w:rPr>
        <w:t>RIP</w:t>
      </w:r>
      <w:r>
        <w:rPr>
          <w:rFonts w:ascii="BalticaUzbek" w:hAnsi="BalticaUzbek"/>
          <w:sz w:val="26"/>
          <w:szCs w:val="28"/>
        </w:rPr>
        <w:t xml:space="preserve"> (</w:t>
      </w:r>
      <w:r>
        <w:rPr>
          <w:rFonts w:ascii="BalticaUzbek" w:hAnsi="BalticaUzbek"/>
          <w:sz w:val="26"/>
          <w:szCs w:val="28"/>
          <w:lang w:val="en-US"/>
        </w:rPr>
        <w:t>Routing</w:t>
      </w:r>
      <w:r>
        <w:rPr>
          <w:rFonts w:ascii="BalticaUzbek" w:hAnsi="BalticaUzbek"/>
          <w:sz w:val="26"/>
          <w:szCs w:val="28"/>
        </w:rPr>
        <w:t xml:space="preserve"> </w:t>
      </w:r>
      <w:r>
        <w:rPr>
          <w:rFonts w:ascii="BalticaUzbek" w:hAnsi="BalticaUzbek"/>
          <w:sz w:val="26"/>
          <w:szCs w:val="28"/>
          <w:lang w:val="en-US"/>
        </w:rPr>
        <w:t>Internet</w:t>
      </w:r>
      <w:r>
        <w:rPr>
          <w:rFonts w:ascii="BalticaUzbek" w:hAnsi="BalticaUzbek"/>
          <w:sz w:val="26"/>
          <w:szCs w:val="28"/>
        </w:rPr>
        <w:t xml:space="preserve"> </w:t>
      </w:r>
      <w:r>
        <w:rPr>
          <w:rFonts w:ascii="BalticaUzbek" w:hAnsi="BalticaUzbek"/>
          <w:sz w:val="26"/>
          <w:szCs w:val="28"/>
          <w:lang w:val="en-US"/>
        </w:rPr>
        <w:t>Protocol</w:t>
      </w:r>
      <w:r>
        <w:rPr>
          <w:rFonts w:ascii="BalticaUzbek" w:hAnsi="BalticaUzbek"/>
          <w:sz w:val="26"/>
          <w:szCs w:val="28"/>
        </w:rPr>
        <w:t xml:space="preserve">) ва </w:t>
      </w:r>
      <w:r>
        <w:rPr>
          <w:rFonts w:ascii="BalticaUzbek" w:hAnsi="BalticaUzbek"/>
          <w:sz w:val="26"/>
          <w:szCs w:val="28"/>
          <w:lang w:val="en-US"/>
        </w:rPr>
        <w:t>OSPF</w:t>
      </w:r>
      <w:r>
        <w:rPr>
          <w:rFonts w:ascii="BalticaUzbek" w:hAnsi="BalticaUzbek"/>
          <w:sz w:val="26"/>
          <w:szCs w:val="28"/>
        </w:rPr>
        <w:t xml:space="preserve"> (</w:t>
      </w:r>
      <w:r>
        <w:rPr>
          <w:rFonts w:ascii="BalticaUzbek" w:hAnsi="BalticaUzbek"/>
          <w:sz w:val="26"/>
          <w:szCs w:val="28"/>
          <w:lang w:val="en-US"/>
        </w:rPr>
        <w:t>Open</w:t>
      </w:r>
      <w:r>
        <w:rPr>
          <w:rFonts w:ascii="BalticaUzbek" w:hAnsi="BalticaUzbek"/>
          <w:sz w:val="26"/>
          <w:szCs w:val="28"/>
        </w:rPr>
        <w:t xml:space="preserve"> </w:t>
      </w:r>
      <w:r>
        <w:rPr>
          <w:rFonts w:ascii="BalticaUzbek" w:hAnsi="BalticaUzbek"/>
          <w:sz w:val="26"/>
          <w:szCs w:val="28"/>
          <w:lang w:val="en-US"/>
        </w:rPr>
        <w:t>Shortest</w:t>
      </w:r>
      <w:r>
        <w:rPr>
          <w:rFonts w:ascii="BalticaUzbek" w:hAnsi="BalticaUzbek"/>
          <w:sz w:val="26"/>
          <w:szCs w:val="28"/>
        </w:rPr>
        <w:t xml:space="preserve"> </w:t>
      </w:r>
      <w:r>
        <w:rPr>
          <w:rFonts w:ascii="BalticaUzbek" w:hAnsi="BalticaUzbek"/>
          <w:sz w:val="26"/>
          <w:szCs w:val="28"/>
          <w:lang w:val="en-US"/>
        </w:rPr>
        <w:t>First</w:t>
      </w:r>
      <w:r>
        <w:rPr>
          <w:rFonts w:ascii="BalticaUzbek" w:hAnsi="BalticaUzbek"/>
          <w:sz w:val="26"/>
          <w:szCs w:val="28"/>
        </w:rPr>
        <w:t xml:space="preserve">) баённомалари ҳам тармоқлараро харакат даражаларига таалуқли былиб, маршрутлаш жадвалларини ва жадвалларини модификацияларини тузиш учун ишлатилади. </w:t>
      </w:r>
    </w:p>
    <w:p w:rsidR="00F06192" w:rsidRDefault="00F06192" w:rsidP="00F06192">
      <w:pPr>
        <w:ind w:firstLine="720"/>
        <w:jc w:val="both"/>
        <w:rPr>
          <w:rFonts w:ascii="BalticaUzbek" w:hAnsi="BalticaUzbek"/>
          <w:sz w:val="26"/>
          <w:szCs w:val="28"/>
        </w:rPr>
      </w:pPr>
      <w:r>
        <w:rPr>
          <w:rFonts w:ascii="BalticaUzbek" w:hAnsi="BalticaUzbek"/>
          <w:sz w:val="26"/>
          <w:szCs w:val="28"/>
        </w:rPr>
        <w:t xml:space="preserve">Тармоқ интерфейслар даража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стек архитектурасининг кып даражали стекларни ташкил этишдаги фарқи энг қуйи даража вазифаларини интерпретация қилувчи тармоқ интерфейслар даражасидир. </w:t>
      </w:r>
      <w:r>
        <w:rPr>
          <w:rFonts w:ascii="BalticaUzbek" w:hAnsi="BalticaUzbek"/>
          <w:sz w:val="26"/>
          <w:szCs w:val="28"/>
          <w:lang w:val="en-US"/>
        </w:rPr>
        <w:t>TCP</w:t>
      </w:r>
      <w:r>
        <w:rPr>
          <w:sz w:val="26"/>
          <w:szCs w:val="28"/>
        </w:rPr>
        <w:t>/</w:t>
      </w:r>
      <w:r>
        <w:rPr>
          <w:rFonts w:ascii="BalticaUzbek" w:hAnsi="BalticaUzbek"/>
          <w:sz w:val="26"/>
          <w:szCs w:val="28"/>
          <w:lang w:val="en-US"/>
        </w:rPr>
        <w:t>IP</w:t>
      </w:r>
      <w:r>
        <w:rPr>
          <w:rFonts w:ascii="BalticaUzbek" w:hAnsi="BalticaUzbek"/>
          <w:sz w:val="26"/>
          <w:szCs w:val="28"/>
        </w:rPr>
        <w:t xml:space="preserve"> стекининг қуйи даражасининг вазифаси оддий былиб, у фақат тармоқча технологияларининг хусусий интерфейсларини ташкил учун жавоб беради. </w:t>
      </w:r>
      <w:r>
        <w:rPr>
          <w:rFonts w:ascii="BalticaUzbek" w:hAnsi="BalticaUzbek"/>
          <w:sz w:val="26"/>
          <w:szCs w:val="28"/>
          <w:lang w:val="en-US"/>
        </w:rPr>
        <w:t>IP</w:t>
      </w:r>
      <w:r>
        <w:rPr>
          <w:rFonts w:ascii="BalticaUzbek" w:hAnsi="BalticaUzbek"/>
          <w:sz w:val="26"/>
          <w:szCs w:val="28"/>
        </w:rPr>
        <w:t xml:space="preserve"> пакетнинг силжиши кетма-кет «сакраш» кыринишида берилиб, бир шлюзадан иккинчи шлюзага ытади. Тармоқлараро даражадаги баённома шлюз маршрути быйича кейинги тармоқ адресини аниқлайди. Тармоқ интерфейслар даражаси барча оммабоп физика ва канал даражасидаги </w:t>
      </w:r>
      <w:r>
        <w:rPr>
          <w:rFonts w:ascii="BalticaUzbek" w:hAnsi="BalticaUzbek"/>
          <w:sz w:val="26"/>
          <w:szCs w:val="28"/>
          <w:lang w:val="en-US"/>
        </w:rPr>
        <w:t>Ethernet</w:t>
      </w:r>
      <w:r>
        <w:rPr>
          <w:rFonts w:ascii="BalticaUzbek" w:hAnsi="BalticaUzbek"/>
          <w:sz w:val="26"/>
          <w:szCs w:val="28"/>
        </w:rPr>
        <w:t xml:space="preserve">, </w:t>
      </w:r>
      <w:r>
        <w:rPr>
          <w:rFonts w:ascii="BalticaUzbek" w:hAnsi="BalticaUzbek"/>
          <w:sz w:val="26"/>
          <w:szCs w:val="28"/>
          <w:lang w:val="en-US"/>
        </w:rPr>
        <w:t>Token</w:t>
      </w:r>
      <w:r>
        <w:rPr>
          <w:rFonts w:ascii="BalticaUzbek" w:hAnsi="BalticaUzbek"/>
          <w:sz w:val="26"/>
          <w:szCs w:val="28"/>
        </w:rPr>
        <w:t xml:space="preserve"> </w:t>
      </w:r>
      <w:r>
        <w:rPr>
          <w:rFonts w:ascii="BalticaUzbek" w:hAnsi="BalticaUzbek"/>
          <w:sz w:val="26"/>
          <w:szCs w:val="28"/>
          <w:lang w:val="en-US"/>
        </w:rPr>
        <w:t>Ring</w:t>
      </w:r>
      <w:r>
        <w:rPr>
          <w:rFonts w:ascii="BalticaUzbek" w:hAnsi="BalticaUzbek"/>
          <w:sz w:val="26"/>
          <w:szCs w:val="28"/>
        </w:rPr>
        <w:t xml:space="preserve">, </w:t>
      </w:r>
      <w:r>
        <w:rPr>
          <w:rFonts w:ascii="BalticaUzbek" w:hAnsi="BalticaUzbek"/>
          <w:sz w:val="26"/>
          <w:szCs w:val="28"/>
          <w:lang w:val="en-US"/>
        </w:rPr>
        <w:t>FDDI</w:t>
      </w:r>
      <w:r>
        <w:rPr>
          <w:rFonts w:ascii="BalticaUzbek" w:hAnsi="BalticaUzbek"/>
          <w:sz w:val="26"/>
          <w:szCs w:val="28"/>
        </w:rPr>
        <w:t xml:space="preserve">, </w:t>
      </w:r>
      <w:r>
        <w:rPr>
          <w:rFonts w:ascii="BalticaUzbek" w:hAnsi="BalticaUzbek"/>
          <w:sz w:val="26"/>
          <w:szCs w:val="28"/>
          <w:lang w:val="en-US"/>
        </w:rPr>
        <w:t>Fast</w:t>
      </w:r>
      <w:r>
        <w:rPr>
          <w:rFonts w:ascii="BalticaUzbek" w:hAnsi="BalticaUzbek"/>
          <w:sz w:val="26"/>
          <w:szCs w:val="28"/>
        </w:rPr>
        <w:t xml:space="preserve"> </w:t>
      </w:r>
      <w:r>
        <w:rPr>
          <w:rFonts w:ascii="BalticaUzbek" w:hAnsi="BalticaUzbek"/>
          <w:sz w:val="26"/>
          <w:szCs w:val="28"/>
          <w:lang w:val="en-US"/>
        </w:rPr>
        <w:t>Ethernet</w:t>
      </w:r>
      <w:r>
        <w:rPr>
          <w:rFonts w:ascii="BalticaUzbek" w:hAnsi="BalticaUzbek"/>
          <w:sz w:val="26"/>
          <w:szCs w:val="28"/>
        </w:rPr>
        <w:t xml:space="preserve">, </w:t>
      </w:r>
      <w:r>
        <w:rPr>
          <w:rFonts w:ascii="BalticaUzbek" w:hAnsi="BalticaUzbek"/>
          <w:sz w:val="26"/>
          <w:szCs w:val="28"/>
          <w:lang w:val="en-US"/>
        </w:rPr>
        <w:t>Gigabit</w:t>
      </w:r>
      <w:r>
        <w:rPr>
          <w:rFonts w:ascii="BalticaUzbek" w:hAnsi="BalticaUzbek"/>
          <w:sz w:val="26"/>
          <w:szCs w:val="28"/>
        </w:rPr>
        <w:t xml:space="preserve"> </w:t>
      </w:r>
      <w:r>
        <w:rPr>
          <w:rFonts w:ascii="BalticaUzbek" w:hAnsi="BalticaUzbek"/>
          <w:sz w:val="26"/>
          <w:szCs w:val="28"/>
          <w:lang w:val="en-US"/>
        </w:rPr>
        <w:t>Ethernet</w:t>
      </w:r>
      <w:r>
        <w:rPr>
          <w:rFonts w:ascii="BalticaUzbek" w:hAnsi="BalticaUzbek"/>
          <w:sz w:val="26"/>
          <w:szCs w:val="28"/>
        </w:rPr>
        <w:t xml:space="preserve"> технологияларини, глобал тармоқ учун «нуқта–нуқта» улаш  </w:t>
      </w:r>
      <w:r>
        <w:rPr>
          <w:rFonts w:ascii="BalticaUzbek" w:hAnsi="BalticaUzbek"/>
          <w:sz w:val="26"/>
          <w:szCs w:val="28"/>
          <w:lang w:val="en-US"/>
        </w:rPr>
        <w:t>SLIP</w:t>
      </w:r>
      <w:r>
        <w:rPr>
          <w:rFonts w:ascii="BalticaUzbek" w:hAnsi="BalticaUzbek"/>
          <w:sz w:val="26"/>
          <w:szCs w:val="28"/>
        </w:rPr>
        <w:t xml:space="preserve"> ва </w:t>
      </w:r>
      <w:r>
        <w:rPr>
          <w:rFonts w:ascii="BalticaUzbek" w:hAnsi="BalticaUzbek"/>
          <w:sz w:val="26"/>
          <w:szCs w:val="28"/>
          <w:lang w:val="en-US"/>
        </w:rPr>
        <w:t>PPP</w:t>
      </w:r>
      <w:r>
        <w:rPr>
          <w:rFonts w:ascii="BalticaUzbek" w:hAnsi="BalticaUzbek"/>
          <w:sz w:val="26"/>
          <w:szCs w:val="28"/>
        </w:rPr>
        <w:t xml:space="preserve"> баённомалари ва </w:t>
      </w:r>
      <w:r>
        <w:rPr>
          <w:rFonts w:ascii="BalticaUzbek" w:hAnsi="BalticaUzbek"/>
          <w:sz w:val="26"/>
          <w:szCs w:val="28"/>
          <w:lang w:val="en-US"/>
        </w:rPr>
        <w:t>X</w:t>
      </w:r>
      <w:r>
        <w:rPr>
          <w:rFonts w:ascii="BalticaUzbek" w:hAnsi="BalticaUzbek"/>
          <w:sz w:val="26"/>
          <w:szCs w:val="28"/>
        </w:rPr>
        <w:t xml:space="preserve">.25, </w:t>
      </w:r>
      <w:r>
        <w:rPr>
          <w:rFonts w:ascii="BalticaUzbek" w:hAnsi="BalticaUzbek"/>
          <w:sz w:val="26"/>
          <w:szCs w:val="28"/>
          <w:lang w:val="en-US"/>
        </w:rPr>
        <w:t>frame</w:t>
      </w:r>
      <w:r>
        <w:rPr>
          <w:rFonts w:ascii="BalticaUzbek" w:hAnsi="BalticaUzbek"/>
          <w:sz w:val="26"/>
          <w:szCs w:val="28"/>
        </w:rPr>
        <w:t xml:space="preserve"> </w:t>
      </w:r>
      <w:r>
        <w:rPr>
          <w:rFonts w:ascii="BalticaUzbek" w:hAnsi="BalticaUzbek"/>
          <w:sz w:val="26"/>
          <w:szCs w:val="28"/>
          <w:lang w:val="en-US"/>
        </w:rPr>
        <w:t>relay</w:t>
      </w:r>
      <w:r>
        <w:rPr>
          <w:rFonts w:ascii="BalticaUzbek" w:hAnsi="BalticaUzbek"/>
          <w:sz w:val="26"/>
          <w:szCs w:val="28"/>
        </w:rPr>
        <w:t xml:space="preserve"> коммутацияланган пакети худудий тармоқ баённомаларни қувватлайди.</w:t>
      </w:r>
    </w:p>
    <w:p w:rsidR="00F06192" w:rsidRDefault="00F06192" w:rsidP="00F06192">
      <w:pPr>
        <w:ind w:firstLine="720"/>
        <w:jc w:val="both"/>
        <w:rPr>
          <w:rFonts w:ascii="BalticaUzbek" w:hAnsi="BalticaUzbek"/>
          <w:b/>
          <w:bCs/>
          <w:sz w:val="26"/>
          <w:szCs w:val="28"/>
        </w:rPr>
      </w:pPr>
    </w:p>
    <w:p w:rsidR="00F06192" w:rsidRDefault="00F06192" w:rsidP="00F06192">
      <w:pPr>
        <w:numPr>
          <w:ilvl w:val="0"/>
          <w:numId w:val="3"/>
        </w:numPr>
        <w:overflowPunct w:val="0"/>
        <w:adjustRightInd w:val="0"/>
        <w:ind w:left="0" w:firstLine="0"/>
        <w:jc w:val="center"/>
        <w:textAlignment w:val="baseline"/>
        <w:rPr>
          <w:rFonts w:ascii="BalticaUzbek" w:hAnsi="BalticaUzbek"/>
          <w:b/>
          <w:bCs/>
          <w:sz w:val="26"/>
          <w:szCs w:val="28"/>
        </w:rPr>
      </w:pPr>
      <w:r>
        <w:rPr>
          <w:rFonts w:ascii="BalticaUzbek" w:hAnsi="BalticaUzbek"/>
          <w:b/>
          <w:bCs/>
          <w:sz w:val="26"/>
          <w:szCs w:val="28"/>
        </w:rPr>
        <w:t>Коммутатор ва мостларни чеклаш</w:t>
      </w:r>
    </w:p>
    <w:p w:rsidR="00F06192" w:rsidRDefault="00F06192" w:rsidP="00F06192">
      <w:pPr>
        <w:jc w:val="center"/>
        <w:rPr>
          <w:rFonts w:ascii="BalticaUzbek" w:hAnsi="BalticaUzbek"/>
          <w:sz w:val="26"/>
          <w:szCs w:val="28"/>
        </w:rPr>
      </w:pPr>
    </w:p>
    <w:p w:rsidR="00F06192" w:rsidRDefault="00F06192" w:rsidP="00F06192">
      <w:pPr>
        <w:jc w:val="both"/>
        <w:rPr>
          <w:rFonts w:ascii="BalticaUzbek" w:hAnsi="BalticaUzbek"/>
          <w:sz w:val="26"/>
          <w:szCs w:val="28"/>
        </w:rPr>
      </w:pPr>
      <w:r>
        <w:rPr>
          <w:rFonts w:ascii="BalticaUzbek" w:hAnsi="BalticaUzbek"/>
          <w:sz w:val="26"/>
          <w:szCs w:val="28"/>
        </w:rPr>
        <w:tab/>
        <w:t xml:space="preserve">Локал  ва глобал технологиялар асосида тузилган ва ихтиёрий алоқалар бирлаштирилган мураккаб тармоқлардан ытаётган маълумотларни узатиш учун </w:t>
      </w:r>
      <w:r>
        <w:rPr>
          <w:rFonts w:ascii="BalticaUzbek" w:hAnsi="BalticaUzbek"/>
          <w:sz w:val="26"/>
          <w:szCs w:val="28"/>
          <w:lang w:val="en-US"/>
        </w:rPr>
        <w:t>ISO</w:t>
      </w:r>
      <w:r>
        <w:rPr>
          <w:sz w:val="26"/>
          <w:szCs w:val="28"/>
        </w:rPr>
        <w:t>/</w:t>
      </w:r>
      <w:r>
        <w:rPr>
          <w:rFonts w:ascii="BalticaUzbek" w:hAnsi="BalticaUzbek"/>
          <w:sz w:val="26"/>
          <w:szCs w:val="28"/>
          <w:lang w:val="en-US"/>
        </w:rPr>
        <w:t>OSI</w:t>
      </w:r>
      <w:r>
        <w:rPr>
          <w:rFonts w:ascii="BalticaUzbek" w:hAnsi="BalticaUzbek"/>
          <w:sz w:val="26"/>
          <w:szCs w:val="28"/>
        </w:rPr>
        <w:t xml:space="preserve"> очиқ тизим модели тармоқ даражаларига хизмат қилади. Тармоқ даражасини киритиш қуйидагилардан иборат. Бир қанча тармоқларнинг тыплами бу тармоқ былиб, таркибили тармоқ дейилади ёки интертармоқ (</w:t>
      </w:r>
      <w:r>
        <w:rPr>
          <w:rFonts w:ascii="BalticaUzbek" w:hAnsi="BalticaUzbek"/>
          <w:sz w:val="26"/>
          <w:szCs w:val="28"/>
          <w:lang w:val="en-US"/>
        </w:rPr>
        <w:t>internetwork</w:t>
      </w:r>
      <w:r>
        <w:rPr>
          <w:rFonts w:ascii="BalticaUzbek" w:hAnsi="BalticaUzbek"/>
          <w:sz w:val="26"/>
          <w:szCs w:val="28"/>
        </w:rPr>
        <w:t xml:space="preserve">) дейилади. Тармоқ таркибига кирувчи тармоқ тармоқча (подсеть) ёки тармоқ ташкил этувчилари дейилади. Тармоқчалар ызаро маршрутизаторлар билан </w:t>
      </w:r>
      <w:r>
        <w:rPr>
          <w:rFonts w:ascii="BalticaUzbek" w:hAnsi="BalticaUzbek"/>
          <w:sz w:val="26"/>
          <w:szCs w:val="28"/>
        </w:rPr>
        <w:lastRenderedPageBreak/>
        <w:t>уланади (расм 6.3). Таркибий тармоғининг локал ва глобал тармоқ ташкил этувчилар былиши мумкин.</w:t>
      </w:r>
    </w:p>
    <w:p w:rsidR="00F06192" w:rsidRDefault="00F06192" w:rsidP="00F06192">
      <w:pPr>
        <w:jc w:val="both"/>
        <w:rPr>
          <w:rFonts w:ascii="BalticaUzbek" w:hAnsi="BalticaUzbek"/>
          <w:sz w:val="26"/>
          <w:szCs w:val="28"/>
        </w:rPr>
      </w:pPr>
      <w:r>
        <w:rPr>
          <w:rFonts w:ascii="BalticaUzbek" w:hAnsi="BalticaUzbek"/>
          <w:sz w:val="26"/>
          <w:szCs w:val="28"/>
        </w:rPr>
        <w:tab/>
        <w:t xml:space="preserve">Расм (6.2)да кырсатилгандек ҳар бир тармоқнинг ички ташкил этувчиси тармоқ баённомани талқин этишда аҳамиятга эга эмас. Барча узеллар битта тармоқча чегарасида ызаро боғланган, (улар учун ягона технология қылланилган). Таркиибий тармоққа турли хил технологиялар киради: </w:t>
      </w:r>
      <w:r>
        <w:rPr>
          <w:rFonts w:ascii="BalticaUzbek" w:hAnsi="BalticaUzbek"/>
          <w:sz w:val="26"/>
          <w:szCs w:val="28"/>
          <w:lang w:val="en-US"/>
        </w:rPr>
        <w:t>Ethernet</w:t>
      </w:r>
      <w:r>
        <w:rPr>
          <w:rFonts w:ascii="BalticaUzbek" w:hAnsi="BalticaUzbek"/>
          <w:sz w:val="26"/>
          <w:szCs w:val="28"/>
        </w:rPr>
        <w:t xml:space="preserve">нинг локал тармоғи, </w:t>
      </w:r>
      <w:r>
        <w:rPr>
          <w:rFonts w:ascii="BalticaUzbek" w:hAnsi="BalticaUzbek"/>
          <w:sz w:val="26"/>
          <w:szCs w:val="28"/>
          <w:lang w:val="en-US"/>
        </w:rPr>
        <w:t>Fast</w:t>
      </w:r>
      <w:r>
        <w:rPr>
          <w:rFonts w:ascii="BalticaUzbek" w:hAnsi="BalticaUzbek"/>
          <w:sz w:val="26"/>
          <w:szCs w:val="28"/>
        </w:rPr>
        <w:t xml:space="preserve"> </w:t>
      </w:r>
      <w:r>
        <w:rPr>
          <w:rFonts w:ascii="BalticaUzbek" w:hAnsi="BalticaUzbek"/>
          <w:sz w:val="26"/>
          <w:szCs w:val="28"/>
          <w:lang w:val="en-US"/>
        </w:rPr>
        <w:t>Ethernet</w:t>
      </w:r>
      <w:r>
        <w:rPr>
          <w:rFonts w:ascii="BalticaUzbek" w:hAnsi="BalticaUzbek"/>
          <w:sz w:val="26"/>
          <w:szCs w:val="28"/>
        </w:rPr>
        <w:t xml:space="preserve">, </w:t>
      </w:r>
      <w:r>
        <w:rPr>
          <w:rFonts w:ascii="BalticaUzbek" w:hAnsi="BalticaUzbek"/>
          <w:sz w:val="26"/>
          <w:szCs w:val="28"/>
          <w:lang w:val="en-US"/>
        </w:rPr>
        <w:t>Token</w:t>
      </w:r>
      <w:r>
        <w:rPr>
          <w:rFonts w:ascii="BalticaUzbek" w:hAnsi="BalticaUzbek"/>
          <w:sz w:val="26"/>
          <w:szCs w:val="28"/>
        </w:rPr>
        <w:t xml:space="preserve"> </w:t>
      </w:r>
      <w:r>
        <w:rPr>
          <w:rFonts w:ascii="BalticaUzbek" w:hAnsi="BalticaUzbek"/>
          <w:sz w:val="26"/>
          <w:szCs w:val="28"/>
          <w:lang w:val="en-US"/>
        </w:rPr>
        <w:t>Ring</w:t>
      </w:r>
      <w:r>
        <w:rPr>
          <w:rFonts w:ascii="BalticaUzbek" w:hAnsi="BalticaUzbek"/>
          <w:sz w:val="26"/>
          <w:szCs w:val="28"/>
        </w:rPr>
        <w:t xml:space="preserve">, </w:t>
      </w:r>
      <w:r>
        <w:rPr>
          <w:rFonts w:ascii="BalticaUzbek" w:hAnsi="BalticaUzbek"/>
          <w:sz w:val="26"/>
          <w:szCs w:val="28"/>
          <w:lang w:val="en-US"/>
        </w:rPr>
        <w:t>FDDI</w:t>
      </w:r>
      <w:r>
        <w:rPr>
          <w:rFonts w:ascii="BalticaUzbek" w:hAnsi="BalticaUzbek"/>
          <w:sz w:val="26"/>
          <w:szCs w:val="28"/>
        </w:rPr>
        <w:t xml:space="preserve"> ва глобал тармоқ  </w:t>
      </w:r>
      <w:r>
        <w:rPr>
          <w:rFonts w:ascii="BalticaUzbek" w:hAnsi="BalticaUzbek"/>
          <w:sz w:val="26"/>
          <w:szCs w:val="28"/>
          <w:lang w:val="en-US"/>
        </w:rPr>
        <w:t>frame</w:t>
      </w:r>
      <w:r>
        <w:rPr>
          <w:rFonts w:ascii="BalticaUzbek" w:hAnsi="BalticaUzbek"/>
          <w:sz w:val="26"/>
          <w:szCs w:val="28"/>
        </w:rPr>
        <w:t xml:space="preserve"> </w:t>
      </w:r>
      <w:r>
        <w:rPr>
          <w:rFonts w:ascii="BalticaUzbek" w:hAnsi="BalticaUzbek"/>
          <w:sz w:val="26"/>
          <w:szCs w:val="28"/>
          <w:lang w:val="en-US"/>
        </w:rPr>
        <w:t>relay</w:t>
      </w:r>
      <w:r>
        <w:rPr>
          <w:rFonts w:ascii="BalticaUzbek" w:hAnsi="BalticaUzbek"/>
          <w:sz w:val="26"/>
          <w:szCs w:val="28"/>
        </w:rPr>
        <w:t xml:space="preserve">. </w:t>
      </w:r>
    </w:p>
    <w:p w:rsidR="00F06192" w:rsidRDefault="00F06192" w:rsidP="00F06192">
      <w:pPr>
        <w:jc w:val="both"/>
        <w:rPr>
          <w:rFonts w:ascii="BalticaUzbek" w:hAnsi="BalticaUzbek"/>
          <w:sz w:val="26"/>
          <w:szCs w:val="28"/>
        </w:rPr>
      </w:pPr>
      <w:r>
        <w:rPr>
          <w:rFonts w:ascii="BalticaUzbek" w:hAnsi="BalticaUzbek"/>
          <w:sz w:val="26"/>
          <w:szCs w:val="28"/>
        </w:rPr>
        <w:tab/>
        <w:t>Ҳар бир технология ызининг тармоқчада барча узелларни ызаро харакатини таъминлашга қодир, аммо турли тармоқчаларга қарашли (масалан А ва В узеллар орасида) ихтиёрий танланган информацион алоқа тузишга қобилиятсиз.</w:t>
      </w:r>
    </w:p>
    <w:p w:rsidR="00F06192" w:rsidRDefault="00F06192" w:rsidP="00F06192">
      <w:pPr>
        <w:jc w:val="both"/>
        <w:rPr>
          <w:rFonts w:ascii="BalticaUzbek" w:hAnsi="BalticaUzbek"/>
          <w:sz w:val="28"/>
          <w:szCs w:val="28"/>
          <w:lang w:val="en-US"/>
        </w:rPr>
      </w:pPr>
      <w:r>
        <w:rPr>
          <w:noProof/>
        </w:rPr>
        <w:pict>
          <v:rect id="_x0000_s1083" style="position:absolute;left:0;text-align:left;margin-left:387pt;margin-top:13.95pt;width:63pt;height:45pt;z-index:251718656"/>
        </w:pict>
      </w:r>
      <w:r>
        <w:rPr>
          <w:noProof/>
        </w:rPr>
        <w:pict>
          <v:oval id="_x0000_s1082" style="position:absolute;left:0;text-align:left;margin-left:252pt;margin-top:4.8pt;width:1in;height:1in;z-index:251717632" filled="f"/>
        </w:pict>
      </w:r>
      <w:r>
        <w:rPr>
          <w:noProof/>
        </w:rPr>
        <w:pict>
          <v:oval id="_x0000_s1081" style="position:absolute;left:0;text-align:left;margin-left:81pt;margin-top:4.8pt;width:1in;height:1in;z-index:251716608" filled="f"/>
        </w:pict>
      </w:r>
      <w:r>
        <w:rPr>
          <w:noProof/>
        </w:rPr>
        <w:pict>
          <v:rect id="_x0000_s1084" style="position:absolute;left:0;text-align:left;margin-left:400.2pt;margin-top:7.4pt;width:36pt;height:27pt;z-index:251719680"/>
        </w:pict>
      </w:r>
      <w:r w:rsidRPr="00B367E4">
        <w:rPr>
          <w:rFonts w:ascii="BalticaUzbek" w:hAnsi="BalticaUzbek"/>
          <w:sz w:val="28"/>
          <w:szCs w:val="28"/>
          <w:lang w:val="en-US"/>
        </w:rPr>
        <w:t xml:space="preserve">                     </w:t>
      </w:r>
      <w:r>
        <w:rPr>
          <w:rFonts w:ascii="BalticaUzbek" w:hAnsi="BalticaUzbek"/>
          <w:sz w:val="28"/>
          <w:szCs w:val="28"/>
          <w:lang w:val="en-US"/>
        </w:rPr>
        <w:t xml:space="preserve">LAN                             LAN </w:t>
      </w:r>
    </w:p>
    <w:p w:rsidR="00F06192" w:rsidRDefault="00F06192" w:rsidP="00F06192">
      <w:pPr>
        <w:jc w:val="both"/>
        <w:rPr>
          <w:rFonts w:ascii="BalticaUzbek" w:hAnsi="BalticaUzbek"/>
          <w:sz w:val="28"/>
          <w:szCs w:val="28"/>
          <w:lang w:val="en-US"/>
        </w:rPr>
      </w:pPr>
      <w:r>
        <w:rPr>
          <w:noProof/>
        </w:rPr>
        <w:pict>
          <v:line id="_x0000_s1121" style="position:absolute;left:0;text-align:left;z-index:251757568" from="324pt,9.9pt" to="387pt,9.9pt"/>
        </w:pict>
      </w:r>
      <w:r>
        <w:rPr>
          <w:noProof/>
        </w:rPr>
        <w:pict>
          <v:rect id="_x0000_s1097" style="position:absolute;left:0;text-align:left;margin-left:189pt;margin-top:5.7pt;width:27pt;height:9pt;z-index:251732992" fillcolor="black"/>
        </w:pict>
      </w:r>
      <w:r>
        <w:rPr>
          <w:noProof/>
        </w:rPr>
        <w:pict>
          <v:line id="_x0000_s1096" style="position:absolute;left:0;text-align:left;z-index:251731968" from="153pt,9.9pt" to="252pt,9.9pt"/>
        </w:pict>
      </w:r>
      <w:r>
        <w:rPr>
          <w:rFonts w:ascii="BalticaUzbek" w:hAnsi="BalticaUzbek"/>
          <w:sz w:val="28"/>
          <w:szCs w:val="28"/>
          <w:lang w:val="en-US"/>
        </w:rPr>
        <w:t xml:space="preserve">                  Ethernet                           FAST</w:t>
      </w:r>
    </w:p>
    <w:p w:rsidR="00F06192" w:rsidRDefault="00F06192" w:rsidP="00F06192">
      <w:pPr>
        <w:jc w:val="both"/>
        <w:rPr>
          <w:rFonts w:ascii="BalticaUzbek" w:hAnsi="BalticaUzbek"/>
          <w:sz w:val="28"/>
          <w:szCs w:val="28"/>
          <w:lang w:val="en-US"/>
        </w:rPr>
      </w:pPr>
      <w:r>
        <w:rPr>
          <w:noProof/>
        </w:rPr>
        <w:pict>
          <v:line id="_x0000_s1086" style="position:absolute;left:0;text-align:left;rotation:90;flip:x;z-index:251721728" from="418.5pt,16.85pt" to="445.5pt,34.85pt"/>
        </w:pict>
      </w:r>
      <w:r>
        <w:rPr>
          <w:noProof/>
        </w:rPr>
        <w:pict>
          <v:line id="_x0000_s1087" style="position:absolute;left:0;text-align:left;z-index:251722752" from="378pt,39.35pt" to="459pt,39.35pt"/>
        </w:pict>
      </w:r>
      <w:r>
        <w:rPr>
          <w:noProof/>
        </w:rPr>
        <w:pict>
          <v:line id="_x0000_s1085" style="position:absolute;left:0;text-align:left;flip:x;z-index:251720704" from="396pt,12.35pt" to="414pt,39.35pt"/>
        </w:pict>
      </w:r>
      <w:r>
        <w:rPr>
          <w:rFonts w:ascii="BalticaUzbek" w:hAnsi="BalticaUzbek"/>
          <w:sz w:val="28"/>
          <w:szCs w:val="28"/>
          <w:lang w:val="en-US"/>
        </w:rPr>
        <w:t xml:space="preserve">                                                      Ethernet        </w:t>
      </w:r>
    </w:p>
    <w:p w:rsidR="00F06192" w:rsidRDefault="00F06192" w:rsidP="00F06192">
      <w:pPr>
        <w:jc w:val="both"/>
        <w:rPr>
          <w:rFonts w:ascii="BalticaUzbek" w:hAnsi="BalticaUzbek"/>
          <w:sz w:val="28"/>
          <w:szCs w:val="28"/>
          <w:lang w:val="en-US"/>
        </w:rPr>
      </w:pPr>
      <w:r>
        <w:rPr>
          <w:noProof/>
        </w:rPr>
        <w:pict>
          <v:line id="_x0000_s1089" style="position:absolute;left:0;text-align:left;z-index:251724800" from="117pt,14.85pt" to="117pt,86.85pt"/>
        </w:pict>
      </w:r>
      <w:r>
        <w:rPr>
          <w:noProof/>
        </w:rPr>
        <w:pict>
          <v:line id="_x0000_s1088" style="position:absolute;left:0;text-align:left;z-index:251723776" from="4in,14.85pt" to="4in,59.85pt"/>
        </w:pict>
      </w:r>
    </w:p>
    <w:p w:rsidR="00F06192" w:rsidRDefault="00F06192" w:rsidP="00F06192">
      <w:pPr>
        <w:jc w:val="both"/>
        <w:rPr>
          <w:rFonts w:ascii="BalticaUzbek" w:hAnsi="BalticaUzbek"/>
          <w:sz w:val="28"/>
          <w:szCs w:val="28"/>
          <w:lang w:val="en-US"/>
        </w:rPr>
      </w:pPr>
      <w:r>
        <w:rPr>
          <w:rFonts w:ascii="BalticaUzbek" w:hAnsi="BalticaUzbek"/>
          <w:sz w:val="28"/>
          <w:szCs w:val="28"/>
          <w:lang w:val="en-US"/>
        </w:rPr>
        <w:tab/>
        <w:t xml:space="preserve">                                                                        </w:t>
      </w:r>
    </w:p>
    <w:p w:rsidR="00F06192" w:rsidRDefault="00F06192" w:rsidP="00F06192">
      <w:pPr>
        <w:jc w:val="both"/>
        <w:rPr>
          <w:rFonts w:ascii="BalticaUzbek" w:hAnsi="BalticaUzbek"/>
          <w:sz w:val="28"/>
          <w:szCs w:val="28"/>
          <w:lang w:val="en-US"/>
        </w:rPr>
      </w:pPr>
      <w:r>
        <w:rPr>
          <w:rFonts w:ascii="BalticaUzbek" w:hAnsi="BalticaUzbek"/>
          <w:sz w:val="28"/>
          <w:szCs w:val="28"/>
          <w:lang w:val="en-US"/>
        </w:rPr>
        <w:t xml:space="preserve">                                                                                </w:t>
      </w:r>
      <w:r>
        <w:rPr>
          <w:rFonts w:ascii="BalticaUzbek" w:hAnsi="BalticaUzbek"/>
          <w:sz w:val="28"/>
          <w:szCs w:val="28"/>
        </w:rPr>
        <w:t>В</w:t>
      </w:r>
      <w:r>
        <w:rPr>
          <w:rFonts w:ascii="BalticaUzbek" w:hAnsi="BalticaUzbek"/>
          <w:sz w:val="28"/>
          <w:szCs w:val="28"/>
          <w:lang w:val="en-US"/>
        </w:rPr>
        <w:t xml:space="preserve"> </w:t>
      </w:r>
      <w:r>
        <w:rPr>
          <w:rFonts w:ascii="BalticaUzbek" w:hAnsi="BalticaUzbek"/>
          <w:sz w:val="28"/>
          <w:szCs w:val="28"/>
        </w:rPr>
        <w:t>узел</w:t>
      </w:r>
    </w:p>
    <w:p w:rsidR="00F06192" w:rsidRDefault="00F06192" w:rsidP="00F06192">
      <w:pPr>
        <w:jc w:val="both"/>
        <w:rPr>
          <w:rFonts w:ascii="BalticaUzbek" w:hAnsi="BalticaUzbek"/>
          <w:sz w:val="28"/>
          <w:szCs w:val="28"/>
          <w:lang w:val="en-US"/>
        </w:rPr>
      </w:pPr>
      <w:r>
        <w:rPr>
          <w:noProof/>
        </w:rPr>
        <w:pict>
          <v:rect id="_x0000_s1092" style="position:absolute;left:0;text-align:left;margin-left:279pt;margin-top:12.7pt;width:18pt;height:9pt;z-index:251727872"/>
        </w:pict>
      </w:r>
      <w:r>
        <w:rPr>
          <w:noProof/>
        </w:rPr>
        <w:pict>
          <v:oval id="_x0000_s1090" style="position:absolute;left:0;text-align:left;margin-left:9pt;margin-top:3.7pt;width:1in;height:1in;z-index:251725824" filled="f"/>
        </w:pict>
      </w:r>
      <w:r>
        <w:rPr>
          <w:noProof/>
        </w:rPr>
        <w:pict>
          <v:oval id="_x0000_s1091" style="position:absolute;left:0;text-align:left;margin-left:180pt;margin-top:3.7pt;width:1in;height:1in;z-index:251726848" filled="f"/>
        </w:pict>
      </w:r>
      <w:r>
        <w:rPr>
          <w:rFonts w:ascii="BalticaUzbek" w:hAnsi="BalticaUzbek"/>
          <w:sz w:val="28"/>
          <w:szCs w:val="28"/>
          <w:lang w:val="en-US"/>
        </w:rPr>
        <w:tab/>
      </w:r>
    </w:p>
    <w:p w:rsidR="00F06192" w:rsidRDefault="00F06192" w:rsidP="00F06192">
      <w:pPr>
        <w:jc w:val="both"/>
        <w:rPr>
          <w:rFonts w:ascii="BalticaUzbek" w:hAnsi="BalticaUzbek"/>
          <w:sz w:val="28"/>
          <w:szCs w:val="28"/>
          <w:lang w:val="en-US"/>
        </w:rPr>
      </w:pPr>
      <w:r>
        <w:rPr>
          <w:rFonts w:ascii="BalticaUzbek" w:hAnsi="BalticaUzbek"/>
          <w:sz w:val="28"/>
          <w:szCs w:val="28"/>
          <w:lang w:val="en-US"/>
        </w:rPr>
        <w:t xml:space="preserve">       LAN                             LAN</w:t>
      </w:r>
      <w:r>
        <w:rPr>
          <w:noProof/>
        </w:rPr>
        <w:pict>
          <v:line id="_x0000_s1093" style="position:absolute;left:0;text-align:left;flip:x;z-index:251728896;mso-position-horizontal-relative:text;mso-position-vertical-relative:text" from="243pt,1.25pt" to="279pt,1.25pt"/>
        </w:pict>
      </w:r>
    </w:p>
    <w:p w:rsidR="00F06192" w:rsidRDefault="00F06192" w:rsidP="00F06192">
      <w:pPr>
        <w:jc w:val="both"/>
        <w:rPr>
          <w:rFonts w:ascii="BalticaUzbek" w:hAnsi="BalticaUzbek"/>
          <w:sz w:val="28"/>
          <w:szCs w:val="28"/>
          <w:lang w:val="en-US"/>
        </w:rPr>
      </w:pPr>
      <w:r>
        <w:rPr>
          <w:noProof/>
        </w:rPr>
        <w:pict>
          <v:rect id="_x0000_s1095" style="position:absolute;left:0;text-align:left;margin-left:108pt;margin-top:-.35pt;width:18pt;height:18pt;z-index:251730944" fillcolor="black"/>
        </w:pict>
      </w:r>
      <w:r>
        <w:rPr>
          <w:noProof/>
        </w:rPr>
        <w:pict>
          <v:line id="_x0000_s1094" style="position:absolute;left:0;text-align:left;flip:x;z-index:251729920" from="81pt,8.65pt" to="180pt,8.65pt"/>
        </w:pict>
      </w:r>
      <w:r>
        <w:rPr>
          <w:rFonts w:ascii="BalticaUzbek" w:hAnsi="BalticaUzbek"/>
          <w:sz w:val="28"/>
          <w:szCs w:val="28"/>
          <w:lang w:val="en-US"/>
        </w:rPr>
        <w:t xml:space="preserve">     Token                           Ethernet</w:t>
      </w:r>
    </w:p>
    <w:p w:rsidR="00F06192" w:rsidRDefault="00F06192" w:rsidP="00F06192">
      <w:pPr>
        <w:jc w:val="both"/>
        <w:rPr>
          <w:rFonts w:ascii="BalticaUzbek" w:hAnsi="BalticaUzbek"/>
          <w:sz w:val="28"/>
          <w:szCs w:val="28"/>
          <w:lang w:val="en-US"/>
        </w:rPr>
      </w:pPr>
      <w:r>
        <w:rPr>
          <w:rFonts w:ascii="BalticaUzbek" w:hAnsi="BalticaUzbek"/>
          <w:sz w:val="28"/>
          <w:szCs w:val="28"/>
          <w:lang w:val="en-US"/>
        </w:rPr>
        <w:t xml:space="preserve">      Ring</w:t>
      </w:r>
    </w:p>
    <w:p w:rsidR="00F06192" w:rsidRDefault="00F06192" w:rsidP="00F06192">
      <w:pPr>
        <w:jc w:val="both"/>
        <w:rPr>
          <w:rFonts w:ascii="BalticaUzbek" w:hAnsi="BalticaUzbek"/>
          <w:sz w:val="28"/>
          <w:szCs w:val="28"/>
          <w:lang w:val="en-US"/>
        </w:rPr>
      </w:pPr>
      <w:r>
        <w:rPr>
          <w:noProof/>
        </w:rPr>
        <w:pict>
          <v:line id="_x0000_s1103" style="position:absolute;left:0;text-align:left;z-index:251739136" from="45pt,13.6pt" to="45pt,67.6pt"/>
        </w:pict>
      </w:r>
      <w:r>
        <w:rPr>
          <w:noProof/>
        </w:rPr>
        <w:pict>
          <v:line id="_x0000_s1099" style="position:absolute;left:0;text-align:left;z-index:251735040" from="243pt,4.6pt" to="5in,94.6pt"/>
        </w:pict>
      </w:r>
    </w:p>
    <w:p w:rsidR="00F06192" w:rsidRDefault="00F06192" w:rsidP="00F06192">
      <w:pPr>
        <w:jc w:val="both"/>
        <w:rPr>
          <w:rFonts w:ascii="BalticaUzbek" w:hAnsi="BalticaUzbek"/>
          <w:sz w:val="28"/>
          <w:szCs w:val="28"/>
          <w:lang w:val="en-US"/>
        </w:rPr>
      </w:pPr>
      <w:r>
        <w:rPr>
          <w:noProof/>
        </w:rPr>
        <w:pict>
          <v:rect id="_x0000_s1100" style="position:absolute;left:0;text-align:left;margin-left:266.3pt;margin-top:8.35pt;width:27pt;height:18pt;rotation:2475953fd;z-index:251736064"/>
        </w:pict>
      </w:r>
    </w:p>
    <w:p w:rsidR="00F06192" w:rsidRDefault="00F06192" w:rsidP="00F06192">
      <w:pPr>
        <w:jc w:val="both"/>
        <w:rPr>
          <w:rFonts w:ascii="BalticaUzbek" w:hAnsi="BalticaUzbek"/>
          <w:sz w:val="28"/>
          <w:szCs w:val="28"/>
          <w:lang w:val="en-US"/>
        </w:rPr>
      </w:pPr>
      <w:r>
        <w:rPr>
          <w:noProof/>
        </w:rPr>
        <w:pict>
          <v:rect id="_x0000_s1101" style="position:absolute;left:0;text-align:left;margin-left:36pt;margin-top:.55pt;width:18pt;height:18pt;z-index:251737088" fillcolor="black"/>
        </w:pict>
      </w:r>
    </w:p>
    <w:p w:rsidR="00F06192" w:rsidRDefault="00F06192" w:rsidP="00F06192">
      <w:pPr>
        <w:jc w:val="both"/>
        <w:rPr>
          <w:rFonts w:ascii="BalticaUzbek" w:hAnsi="BalticaUzbek"/>
          <w:sz w:val="28"/>
          <w:szCs w:val="28"/>
          <w:lang w:val="en-US"/>
        </w:rPr>
      </w:pPr>
    </w:p>
    <w:p w:rsidR="00F06192" w:rsidRDefault="00F06192" w:rsidP="00F06192">
      <w:pPr>
        <w:jc w:val="both"/>
        <w:rPr>
          <w:rFonts w:ascii="BalticaUzbek" w:hAnsi="BalticaUzbek"/>
          <w:sz w:val="28"/>
          <w:szCs w:val="28"/>
          <w:lang w:val="en-US"/>
        </w:rPr>
      </w:pPr>
      <w:r>
        <w:rPr>
          <w:noProof/>
        </w:rPr>
        <w:pict>
          <v:oval id="_x0000_s1102" style="position:absolute;left:0;text-align:left;margin-left:9pt;margin-top:5.5pt;width:1in;height:1in;z-index:251738112" filled="f">
            <v:stroke dashstyle="dash"/>
          </v:oval>
        </w:pict>
      </w:r>
      <w:r>
        <w:rPr>
          <w:noProof/>
        </w:rPr>
        <w:pict>
          <v:oval id="_x0000_s1098" style="position:absolute;left:0;text-align:left;margin-left:5in;margin-top:5.5pt;width:1in;height:1in;z-index:251734016" filled="f">
            <v:stroke dashstyle="dash"/>
          </v:oval>
        </w:pict>
      </w:r>
    </w:p>
    <w:p w:rsidR="00F06192" w:rsidRDefault="00F06192" w:rsidP="00F06192">
      <w:pPr>
        <w:jc w:val="both"/>
        <w:rPr>
          <w:rFonts w:ascii="BalticaUzbek" w:hAnsi="BalticaUzbek"/>
          <w:sz w:val="28"/>
          <w:szCs w:val="28"/>
          <w:lang w:val="en-US"/>
        </w:rPr>
      </w:pPr>
      <w:r>
        <w:rPr>
          <w:rFonts w:ascii="BalticaUzbek" w:hAnsi="BalticaUzbek"/>
          <w:sz w:val="28"/>
          <w:szCs w:val="28"/>
          <w:lang w:val="en-US"/>
        </w:rPr>
        <w:t xml:space="preserve">                                                                      </w:t>
      </w:r>
    </w:p>
    <w:p w:rsidR="00F06192" w:rsidRDefault="00F06192" w:rsidP="00F06192">
      <w:pPr>
        <w:jc w:val="both"/>
        <w:rPr>
          <w:rFonts w:ascii="BalticaUzbek" w:hAnsi="BalticaUzbek"/>
          <w:sz w:val="28"/>
          <w:szCs w:val="28"/>
          <w:lang w:val="en-US"/>
        </w:rPr>
      </w:pPr>
      <w:r>
        <w:rPr>
          <w:noProof/>
        </w:rPr>
        <w:pict>
          <v:rect id="_x0000_s1105" style="position:absolute;left:0;text-align:left;margin-left:189pt;margin-top:6.25pt;width:27pt;height:9pt;z-index:251741184"/>
        </w:pict>
      </w:r>
      <w:r>
        <w:rPr>
          <w:noProof/>
        </w:rPr>
        <w:pict>
          <v:line id="_x0000_s1104" style="position:absolute;left:0;text-align:left;z-index:251740160" from="81pt,10.45pt" to="5in,10.45pt"/>
        </w:pict>
      </w:r>
      <w:r>
        <w:rPr>
          <w:rFonts w:ascii="BalticaUzbek" w:hAnsi="BalticaUzbek"/>
          <w:sz w:val="28"/>
          <w:szCs w:val="28"/>
          <w:lang w:val="en-US"/>
        </w:rPr>
        <w:t xml:space="preserve">      WAN                                                                WAN</w:t>
      </w:r>
    </w:p>
    <w:p w:rsidR="00F06192" w:rsidRPr="00B367E4" w:rsidRDefault="00F06192" w:rsidP="00F06192">
      <w:pPr>
        <w:jc w:val="both"/>
        <w:rPr>
          <w:rFonts w:ascii="BalticaUzbek" w:hAnsi="BalticaUzbek"/>
          <w:sz w:val="28"/>
          <w:szCs w:val="28"/>
          <w:lang w:val="en-US"/>
        </w:rPr>
      </w:pPr>
      <w:r>
        <w:rPr>
          <w:rFonts w:ascii="BalticaUzbek" w:hAnsi="BalticaUzbek"/>
          <w:sz w:val="28"/>
          <w:szCs w:val="28"/>
          <w:lang w:val="en-US"/>
        </w:rPr>
        <w:t xml:space="preserve">      ISDN</w:t>
      </w:r>
      <w:r w:rsidRPr="00B367E4">
        <w:rPr>
          <w:rFonts w:ascii="BalticaUzbek" w:hAnsi="BalticaUzbek"/>
          <w:sz w:val="28"/>
          <w:szCs w:val="28"/>
          <w:lang w:val="en-US"/>
        </w:rPr>
        <w:t xml:space="preserve">                </w:t>
      </w:r>
      <w:r>
        <w:rPr>
          <w:rFonts w:ascii="BalticaUzbek" w:hAnsi="BalticaUzbek"/>
          <w:sz w:val="28"/>
          <w:szCs w:val="28"/>
        </w:rPr>
        <w:t>Маршрутизаторлар</w:t>
      </w:r>
      <w:r w:rsidRPr="00B367E4">
        <w:rPr>
          <w:rFonts w:ascii="BalticaUzbek" w:hAnsi="BalticaUzbek"/>
          <w:sz w:val="28"/>
          <w:szCs w:val="28"/>
          <w:lang w:val="en-US"/>
        </w:rPr>
        <w:t xml:space="preserve">                         </w:t>
      </w:r>
      <w:r>
        <w:rPr>
          <w:rFonts w:ascii="BalticaUzbek" w:hAnsi="BalticaUzbek"/>
          <w:sz w:val="28"/>
          <w:szCs w:val="28"/>
          <w:lang w:val="en-US"/>
        </w:rPr>
        <w:t>X</w:t>
      </w:r>
      <w:r w:rsidRPr="00B367E4">
        <w:rPr>
          <w:rFonts w:ascii="BalticaUzbek" w:hAnsi="BalticaUzbek"/>
          <w:sz w:val="28"/>
          <w:szCs w:val="28"/>
          <w:lang w:val="en-US"/>
        </w:rPr>
        <w:t>.25</w:t>
      </w:r>
    </w:p>
    <w:p w:rsidR="00F06192" w:rsidRPr="00B367E4" w:rsidRDefault="00F06192" w:rsidP="00F06192">
      <w:pPr>
        <w:jc w:val="both"/>
        <w:rPr>
          <w:rFonts w:ascii="BalticaUzbek" w:hAnsi="BalticaUzbek"/>
          <w:sz w:val="28"/>
          <w:szCs w:val="28"/>
          <w:lang w:val="en-US"/>
        </w:rPr>
      </w:pPr>
      <w:r>
        <w:rPr>
          <w:noProof/>
        </w:rPr>
        <w:pict>
          <v:line id="_x0000_s1112" style="position:absolute;left:0;text-align:left;z-index:251748352" from="1in,1.5pt" to="81pt,176.6pt"/>
        </w:pict>
      </w:r>
      <w:r>
        <w:rPr>
          <w:noProof/>
        </w:rPr>
        <w:pict>
          <v:line id="_x0000_s1106" style="position:absolute;left:0;text-align:left;z-index:251742208" from="396pt,14.6pt" to="396pt,95.6pt"/>
        </w:pict>
      </w:r>
    </w:p>
    <w:p w:rsidR="00F06192" w:rsidRPr="00B367E4" w:rsidRDefault="00F06192" w:rsidP="00F06192">
      <w:pPr>
        <w:jc w:val="both"/>
        <w:rPr>
          <w:rFonts w:ascii="BalticaUzbek" w:hAnsi="BalticaUzbek"/>
          <w:sz w:val="28"/>
          <w:szCs w:val="28"/>
          <w:lang w:val="en-US"/>
        </w:rPr>
      </w:pPr>
    </w:p>
    <w:p w:rsidR="00F06192" w:rsidRPr="00B367E4" w:rsidRDefault="00F06192" w:rsidP="00F06192">
      <w:pPr>
        <w:jc w:val="both"/>
        <w:rPr>
          <w:rFonts w:ascii="BalticaUzbek" w:hAnsi="BalticaUzbek"/>
          <w:sz w:val="28"/>
          <w:szCs w:val="28"/>
          <w:lang w:val="en-US"/>
        </w:rPr>
      </w:pPr>
    </w:p>
    <w:p w:rsidR="00F06192" w:rsidRPr="00B367E4" w:rsidRDefault="00F06192" w:rsidP="00F06192">
      <w:pPr>
        <w:jc w:val="both"/>
        <w:rPr>
          <w:rFonts w:ascii="BalticaUzbek" w:hAnsi="BalticaUzbek"/>
          <w:sz w:val="28"/>
          <w:szCs w:val="28"/>
          <w:lang w:val="en-US"/>
        </w:rPr>
      </w:pPr>
      <w:r>
        <w:rPr>
          <w:noProof/>
        </w:rPr>
        <w:pict>
          <v:rect id="_x0000_s1107" style="position:absolute;left:0;text-align:left;margin-left:382.1pt;margin-top:13.05pt;width:27pt;height:9pt;z-index:251743232"/>
        </w:pict>
      </w:r>
    </w:p>
    <w:p w:rsidR="00F06192" w:rsidRPr="00B367E4" w:rsidRDefault="00F06192" w:rsidP="00F06192">
      <w:pPr>
        <w:jc w:val="both"/>
        <w:rPr>
          <w:rFonts w:ascii="BalticaUzbek" w:hAnsi="BalticaUzbek"/>
          <w:sz w:val="28"/>
          <w:szCs w:val="28"/>
          <w:lang w:val="en-US"/>
        </w:rPr>
      </w:pPr>
    </w:p>
    <w:p w:rsidR="00F06192" w:rsidRPr="00B367E4" w:rsidRDefault="00F06192" w:rsidP="00F06192">
      <w:pPr>
        <w:jc w:val="both"/>
        <w:rPr>
          <w:rFonts w:ascii="BalticaUzbek" w:hAnsi="BalticaUzbek"/>
          <w:sz w:val="28"/>
          <w:szCs w:val="28"/>
          <w:lang w:val="en-US"/>
        </w:rPr>
      </w:pPr>
    </w:p>
    <w:p w:rsidR="00F06192" w:rsidRPr="00B367E4" w:rsidRDefault="00F06192" w:rsidP="00F06192">
      <w:pPr>
        <w:jc w:val="both"/>
        <w:rPr>
          <w:rFonts w:ascii="BalticaUzbek" w:hAnsi="BalticaUzbek"/>
          <w:sz w:val="28"/>
          <w:szCs w:val="28"/>
          <w:lang w:val="en-US"/>
        </w:rPr>
      </w:pPr>
      <w:r>
        <w:rPr>
          <w:noProof/>
        </w:rPr>
        <w:pict>
          <v:oval id="_x0000_s1109" style="position:absolute;left:0;text-align:left;margin-left:0;margin-top:2.45pt;width:63pt;height:63pt;z-index:251745280" filled="f"/>
        </w:pict>
      </w:r>
      <w:r>
        <w:rPr>
          <w:noProof/>
        </w:rPr>
        <w:pict>
          <v:oval id="_x0000_s1110" style="position:absolute;left:0;text-align:left;margin-left:108pt;margin-top:2.45pt;width:63pt;height:63pt;z-index:251746304" filled="f"/>
        </w:pict>
      </w:r>
      <w:r>
        <w:rPr>
          <w:noProof/>
        </w:rPr>
        <w:pict>
          <v:oval id="_x0000_s1108" style="position:absolute;left:0;text-align:left;margin-left:5in;margin-top:2.45pt;width:1in;height:1in;z-index:251744256" filled="f">
            <v:stroke dashstyle="dash"/>
          </v:oval>
        </w:pict>
      </w:r>
    </w:p>
    <w:p w:rsidR="00F06192" w:rsidRDefault="00F06192" w:rsidP="00F06192">
      <w:pPr>
        <w:jc w:val="both"/>
        <w:rPr>
          <w:rFonts w:ascii="BalticaUzbek" w:hAnsi="BalticaUzbek"/>
          <w:sz w:val="28"/>
          <w:szCs w:val="28"/>
          <w:lang w:val="en-US"/>
        </w:rPr>
      </w:pPr>
      <w:r w:rsidRPr="00B367E4">
        <w:rPr>
          <w:rFonts w:ascii="BalticaUzbek" w:hAnsi="BalticaUzbek"/>
          <w:sz w:val="28"/>
          <w:szCs w:val="28"/>
          <w:lang w:val="en-US"/>
        </w:rPr>
        <w:t xml:space="preserve">    </w:t>
      </w:r>
      <w:r>
        <w:rPr>
          <w:rFonts w:ascii="BalticaUzbek" w:hAnsi="BalticaUzbek"/>
          <w:sz w:val="28"/>
          <w:szCs w:val="28"/>
          <w:lang w:val="en-US"/>
        </w:rPr>
        <w:t>LAN                LAN                                              WAN</w:t>
      </w:r>
    </w:p>
    <w:p w:rsidR="00F06192" w:rsidRDefault="00F06192" w:rsidP="00F06192">
      <w:pPr>
        <w:jc w:val="both"/>
        <w:rPr>
          <w:rFonts w:ascii="BalticaUzbek" w:hAnsi="BalticaUzbek"/>
          <w:sz w:val="28"/>
          <w:szCs w:val="28"/>
          <w:lang w:val="en-US"/>
        </w:rPr>
      </w:pPr>
      <w:r>
        <w:rPr>
          <w:noProof/>
        </w:rPr>
        <w:pict>
          <v:rect id="_x0000_s1114" style="position:absolute;left:0;text-align:left;margin-left:70.6pt;margin-top:3.3pt;width:27pt;height:9pt;z-index:251750400"/>
        </w:pict>
      </w:r>
      <w:r>
        <w:rPr>
          <w:noProof/>
        </w:rPr>
        <w:pict>
          <v:line id="_x0000_s1113" style="position:absolute;left:0;text-align:left;z-index:251749376" from="63pt,7.4pt" to="108pt,7.4pt"/>
        </w:pict>
      </w:r>
      <w:r>
        <w:rPr>
          <w:rFonts w:ascii="BalticaUzbek" w:hAnsi="BalticaUzbek"/>
          <w:sz w:val="28"/>
          <w:szCs w:val="28"/>
          <w:lang w:val="en-US"/>
        </w:rPr>
        <w:t xml:space="preserve"> Ethernet              FDDI                                              frame </w:t>
      </w:r>
    </w:p>
    <w:p w:rsidR="00F06192" w:rsidRDefault="00F06192" w:rsidP="00F06192">
      <w:pPr>
        <w:jc w:val="both"/>
        <w:rPr>
          <w:rFonts w:ascii="BalticaUzbek" w:hAnsi="BalticaUzbek"/>
          <w:sz w:val="28"/>
          <w:szCs w:val="28"/>
          <w:lang w:val="en-US"/>
        </w:rPr>
      </w:pPr>
      <w:r>
        <w:rPr>
          <w:rFonts w:ascii="BalticaUzbek" w:hAnsi="BalticaUzbek"/>
          <w:sz w:val="28"/>
          <w:szCs w:val="28"/>
          <w:lang w:val="en-US"/>
        </w:rPr>
        <w:t xml:space="preserve">                                                                              relay</w:t>
      </w:r>
    </w:p>
    <w:p w:rsidR="00F06192" w:rsidRDefault="00F06192" w:rsidP="00F06192">
      <w:pPr>
        <w:jc w:val="both"/>
        <w:rPr>
          <w:rFonts w:ascii="BalticaUzbek" w:hAnsi="BalticaUzbek"/>
          <w:sz w:val="28"/>
          <w:szCs w:val="28"/>
          <w:lang w:val="en-US"/>
        </w:rPr>
      </w:pPr>
    </w:p>
    <w:p w:rsidR="00F06192" w:rsidRDefault="00F06192" w:rsidP="00F06192">
      <w:pPr>
        <w:jc w:val="both"/>
        <w:rPr>
          <w:rFonts w:ascii="BalticaUzbek" w:hAnsi="BalticaUzbek"/>
          <w:sz w:val="28"/>
          <w:szCs w:val="28"/>
          <w:lang w:val="en-US"/>
        </w:rPr>
      </w:pPr>
      <w:r>
        <w:rPr>
          <w:noProof/>
        </w:rPr>
        <w:pict>
          <v:oval id="_x0000_s1111" style="position:absolute;left:0;text-align:left;margin-left:52pt;margin-top:5.15pt;width:63pt;height:63pt;z-index:251747328" filled="f"/>
        </w:pict>
      </w:r>
    </w:p>
    <w:p w:rsidR="00F06192" w:rsidRDefault="00F06192" w:rsidP="00F06192">
      <w:pPr>
        <w:jc w:val="both"/>
        <w:rPr>
          <w:rFonts w:ascii="BalticaUzbek" w:hAnsi="BalticaUzbek"/>
          <w:sz w:val="28"/>
          <w:szCs w:val="28"/>
          <w:lang w:val="en-US"/>
        </w:rPr>
      </w:pPr>
      <w:r>
        <w:rPr>
          <w:noProof/>
        </w:rPr>
        <w:pict>
          <v:line id="_x0000_s1117" style="position:absolute;left:0;text-align:left;flip:x;z-index:251753472" from="162pt,53.3pt" to="180pt,80.3pt"/>
        </w:pict>
      </w:r>
      <w:r>
        <w:rPr>
          <w:noProof/>
        </w:rPr>
        <w:pict>
          <v:line id="_x0000_s1119" style="position:absolute;left:0;text-align:left;z-index:251755520" from="2in,80.3pt" to="225pt,80.3pt"/>
        </w:pict>
      </w:r>
      <w:r>
        <w:rPr>
          <w:noProof/>
        </w:rPr>
        <w:pict>
          <v:line id="_x0000_s1118" style="position:absolute;left:0;text-align:left;rotation:90;flip:x;z-index:251754496" from="184.5pt,57.8pt" to="211.5pt,75.8pt"/>
        </w:pict>
      </w:r>
      <w:r>
        <w:rPr>
          <w:noProof/>
        </w:rPr>
        <w:pict>
          <v:rect id="_x0000_s1115" style="position:absolute;left:0;text-align:left;margin-left:153pt;margin-top:8.3pt;width:63pt;height:45pt;z-index:251751424"/>
        </w:pict>
      </w:r>
      <w:r>
        <w:rPr>
          <w:noProof/>
        </w:rPr>
        <w:pict>
          <v:rect id="_x0000_s1116" style="position:absolute;left:0;text-align:left;margin-left:166.2pt;margin-top:17.3pt;width:36pt;height:27pt;z-index:251752448"/>
        </w:pict>
      </w:r>
      <w:r>
        <w:rPr>
          <w:rFonts w:ascii="BalticaUzbek" w:hAnsi="BalticaUzbek"/>
          <w:sz w:val="28"/>
          <w:szCs w:val="28"/>
          <w:lang w:val="en-US"/>
        </w:rPr>
        <w:t xml:space="preserve">             LAN</w:t>
      </w:r>
    </w:p>
    <w:p w:rsidR="00F06192" w:rsidRDefault="00F06192" w:rsidP="00F06192">
      <w:pPr>
        <w:ind w:left="708"/>
        <w:jc w:val="both"/>
        <w:rPr>
          <w:rFonts w:ascii="BalticaUzbek" w:hAnsi="BalticaUzbek"/>
          <w:sz w:val="28"/>
          <w:szCs w:val="28"/>
          <w:lang w:val="en-US"/>
        </w:rPr>
      </w:pPr>
      <w:r>
        <w:rPr>
          <w:rFonts w:ascii="BalticaUzbek" w:hAnsi="BalticaUzbek"/>
          <w:sz w:val="28"/>
          <w:szCs w:val="28"/>
          <w:lang w:val="en-US"/>
        </w:rPr>
        <w:t xml:space="preserve">     </w:t>
      </w:r>
      <w:r>
        <w:rPr>
          <w:noProof/>
        </w:rPr>
        <w:pict>
          <v:line id="_x0000_s1120" style="position:absolute;left:0;text-align:left;flip:x;z-index:251756544;mso-position-horizontal-relative:text;mso-position-vertical-relative:text" from="115pt,15pt" to="151pt,15pt"/>
        </w:pict>
      </w:r>
      <w:r>
        <w:rPr>
          <w:rFonts w:ascii="BalticaUzbek" w:hAnsi="BalticaUzbek"/>
          <w:sz w:val="28"/>
          <w:szCs w:val="28"/>
          <w:lang w:val="en-US"/>
        </w:rPr>
        <w:t>Ethernet</w:t>
      </w:r>
    </w:p>
    <w:p w:rsidR="00F06192" w:rsidRDefault="00F06192" w:rsidP="00F06192">
      <w:pPr>
        <w:jc w:val="both"/>
        <w:rPr>
          <w:rFonts w:ascii="BalticaUzbek" w:hAnsi="BalticaUzbek"/>
          <w:sz w:val="28"/>
          <w:szCs w:val="28"/>
          <w:lang w:val="en-US"/>
        </w:rPr>
      </w:pPr>
    </w:p>
    <w:p w:rsidR="00F06192" w:rsidRDefault="00F06192" w:rsidP="00F06192">
      <w:pPr>
        <w:jc w:val="both"/>
        <w:rPr>
          <w:rFonts w:ascii="BalticaUzbek" w:hAnsi="BalticaUzbek"/>
          <w:sz w:val="28"/>
          <w:szCs w:val="28"/>
          <w:lang w:val="en-US"/>
        </w:rPr>
      </w:pPr>
    </w:p>
    <w:p w:rsidR="00F06192" w:rsidRDefault="00F06192" w:rsidP="00F06192">
      <w:pPr>
        <w:jc w:val="center"/>
        <w:rPr>
          <w:rFonts w:ascii="BalticaUzbek" w:hAnsi="BalticaUzbek"/>
          <w:sz w:val="28"/>
          <w:szCs w:val="28"/>
          <w:lang w:val="en-US"/>
        </w:rPr>
      </w:pPr>
    </w:p>
    <w:p w:rsidR="00F06192" w:rsidRPr="00B367E4" w:rsidRDefault="00F06192" w:rsidP="00F06192">
      <w:pPr>
        <w:jc w:val="both"/>
        <w:rPr>
          <w:rFonts w:ascii="BalticaUzbek" w:hAnsi="BalticaUzbek"/>
          <w:sz w:val="28"/>
          <w:szCs w:val="28"/>
        </w:rPr>
      </w:pPr>
      <w:r>
        <w:rPr>
          <w:rFonts w:ascii="BalticaUzbek" w:hAnsi="BalticaUzbek"/>
          <w:sz w:val="28"/>
          <w:szCs w:val="28"/>
          <w:lang w:val="en-US"/>
        </w:rPr>
        <w:lastRenderedPageBreak/>
        <w:t xml:space="preserve">                                            </w:t>
      </w:r>
      <w:r>
        <w:rPr>
          <w:rFonts w:ascii="BalticaUzbek" w:hAnsi="BalticaUzbek"/>
          <w:sz w:val="28"/>
          <w:szCs w:val="28"/>
        </w:rPr>
        <w:t>А</w:t>
      </w:r>
      <w:r w:rsidRPr="00B367E4">
        <w:rPr>
          <w:rFonts w:ascii="BalticaUzbek" w:hAnsi="BalticaUzbek"/>
          <w:sz w:val="28"/>
          <w:szCs w:val="28"/>
        </w:rPr>
        <w:t xml:space="preserve"> </w:t>
      </w:r>
      <w:r>
        <w:rPr>
          <w:rFonts w:ascii="BalticaUzbek" w:hAnsi="BalticaUzbek"/>
          <w:sz w:val="28"/>
          <w:szCs w:val="28"/>
        </w:rPr>
        <w:t>узел</w:t>
      </w:r>
    </w:p>
    <w:p w:rsidR="00F06192" w:rsidRPr="00B367E4" w:rsidRDefault="00F06192" w:rsidP="00F06192">
      <w:pPr>
        <w:jc w:val="center"/>
        <w:rPr>
          <w:rFonts w:ascii="BalticaUzbek" w:hAnsi="BalticaUzbek"/>
          <w:sz w:val="28"/>
          <w:szCs w:val="28"/>
        </w:rPr>
      </w:pPr>
    </w:p>
    <w:p w:rsidR="00F06192" w:rsidRDefault="00F06192" w:rsidP="00F06192">
      <w:pPr>
        <w:jc w:val="center"/>
        <w:rPr>
          <w:rFonts w:ascii="BalticaUzbek" w:hAnsi="BalticaUzbek"/>
          <w:sz w:val="28"/>
          <w:szCs w:val="28"/>
        </w:rPr>
      </w:pPr>
      <w:r>
        <w:rPr>
          <w:rFonts w:ascii="BalticaUzbek" w:hAnsi="BalticaUzbek"/>
          <w:sz w:val="28"/>
          <w:szCs w:val="28"/>
        </w:rPr>
        <w:t xml:space="preserve">Расм  6.3. Таркибий тармоқ архитектураси. </w:t>
      </w:r>
    </w:p>
    <w:p w:rsidR="00F06192" w:rsidRDefault="00F06192" w:rsidP="00F06192">
      <w:pPr>
        <w:ind w:firstLine="720"/>
        <w:jc w:val="both"/>
        <w:rPr>
          <w:rFonts w:ascii="BalticaUzbek" w:hAnsi="BalticaUzbek"/>
          <w:sz w:val="28"/>
          <w:szCs w:val="28"/>
        </w:rPr>
      </w:pPr>
      <w:r>
        <w:rPr>
          <w:rFonts w:ascii="BalticaUzbek" w:hAnsi="BalticaUzbek"/>
          <w:sz w:val="28"/>
          <w:szCs w:val="28"/>
        </w:rPr>
        <w:t xml:space="preserve">Бу “катта” таркибий тармоқнинг ихтиёрий қыш узеллар орасидаги ызаро харакатни ташкил этиш учун қышимга воситалар талаб этилади. Бундай воситалар тармоқ даражасини тақдим этади.  Тармоқ даражаси таркибий тармоқ быйича харакатланадиган пакетнинг барча тармоқчаларни ишини ташкил этади. Бу ишни бажаришда тармоқ даражаси шу тармоқча технологияларига мурожат қилади. </w:t>
      </w:r>
      <w:r>
        <w:rPr>
          <w:rFonts w:ascii="BalticaUzbek" w:hAnsi="BalticaUzbek"/>
          <w:sz w:val="28"/>
          <w:szCs w:val="28"/>
          <w:lang w:val="en-US"/>
        </w:rPr>
        <w:t>Ethernet</w:t>
      </w:r>
      <w:r>
        <w:rPr>
          <w:rFonts w:ascii="BalticaUzbek" w:hAnsi="BalticaUzbek"/>
          <w:sz w:val="28"/>
          <w:szCs w:val="28"/>
        </w:rPr>
        <w:t xml:space="preserve">, </w:t>
      </w:r>
      <w:r>
        <w:rPr>
          <w:rFonts w:ascii="BalticaUzbek" w:hAnsi="BalticaUzbek"/>
          <w:sz w:val="28"/>
          <w:szCs w:val="28"/>
          <w:lang w:val="en-US"/>
        </w:rPr>
        <w:t>Token</w:t>
      </w:r>
      <w:r>
        <w:rPr>
          <w:rFonts w:ascii="BalticaUzbek" w:hAnsi="BalticaUzbek"/>
          <w:sz w:val="28"/>
          <w:szCs w:val="28"/>
        </w:rPr>
        <w:t xml:space="preserve"> </w:t>
      </w:r>
      <w:r>
        <w:rPr>
          <w:rFonts w:ascii="BalticaUzbek" w:hAnsi="BalticaUzbek"/>
          <w:sz w:val="28"/>
          <w:szCs w:val="28"/>
          <w:lang w:val="en-US"/>
        </w:rPr>
        <w:t>Ring</w:t>
      </w:r>
      <w:r>
        <w:rPr>
          <w:rFonts w:ascii="BalticaUzbek" w:hAnsi="BalticaUzbek"/>
          <w:sz w:val="28"/>
          <w:szCs w:val="28"/>
        </w:rPr>
        <w:t xml:space="preserve">, </w:t>
      </w:r>
      <w:r>
        <w:rPr>
          <w:rFonts w:ascii="BalticaUzbek" w:hAnsi="BalticaUzbek"/>
          <w:sz w:val="28"/>
          <w:szCs w:val="28"/>
          <w:lang w:val="en-US"/>
        </w:rPr>
        <w:t>FDDI</w:t>
      </w:r>
      <w:r>
        <w:rPr>
          <w:rFonts w:ascii="BalticaUzbek" w:hAnsi="BalticaUzbek"/>
          <w:sz w:val="28"/>
          <w:szCs w:val="28"/>
        </w:rPr>
        <w:t xml:space="preserve">, </w:t>
      </w:r>
      <w:r>
        <w:rPr>
          <w:rFonts w:ascii="BalticaUzbek" w:hAnsi="BalticaUzbek"/>
          <w:sz w:val="28"/>
          <w:szCs w:val="28"/>
          <w:lang w:val="en-US"/>
        </w:rPr>
        <w:t>Fast</w:t>
      </w:r>
      <w:r>
        <w:rPr>
          <w:rFonts w:ascii="BalticaUzbek" w:hAnsi="BalticaUzbek"/>
          <w:sz w:val="28"/>
          <w:szCs w:val="28"/>
        </w:rPr>
        <w:t xml:space="preserve"> </w:t>
      </w:r>
      <w:r>
        <w:rPr>
          <w:rFonts w:ascii="BalticaUzbek" w:hAnsi="BalticaUzbek"/>
          <w:sz w:val="28"/>
          <w:szCs w:val="28"/>
          <w:lang w:val="en-US"/>
        </w:rPr>
        <w:t>Ethernet</w:t>
      </w:r>
      <w:r>
        <w:rPr>
          <w:rFonts w:ascii="BalticaUzbek" w:hAnsi="BalticaUzbek"/>
          <w:sz w:val="28"/>
          <w:szCs w:val="28"/>
        </w:rPr>
        <w:t xml:space="preserve"> ва б.қ локал тармоқ технологиясини МАС адресларнинг узелларни битта адреслаш тизимини ишлатча ҳам, Х.25, АТМ,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технологияларида бошқа адреслаш тизими ишлатилади.</w:t>
      </w:r>
    </w:p>
    <w:p w:rsidR="00F06192" w:rsidRDefault="00F06192" w:rsidP="00F06192">
      <w:pPr>
        <w:jc w:val="both"/>
        <w:rPr>
          <w:rFonts w:ascii="BalticaUzbek" w:hAnsi="BalticaUzbek"/>
          <w:sz w:val="28"/>
          <w:szCs w:val="28"/>
        </w:rPr>
      </w:pPr>
      <w:r>
        <w:rPr>
          <w:rFonts w:ascii="BalticaUzbek" w:hAnsi="BalticaUzbek"/>
          <w:sz w:val="28"/>
          <w:szCs w:val="28"/>
        </w:rPr>
        <w:tab/>
        <w:t>Турли базавий технологиялар билан бошқариладиган мураккаб тузилган тармоқни канал даражасидаги воситалар билан амалга ошириш мумкин. бунинг учун айрим турдаги мостлар ва коммутаторлар ишлатилади. Мост ёки коммутатор сегмент ичида трафик ҳосил қилиб сегментларга ажратади ва жорий сегмент станциялар орасида алоқа йылларини тақсимлайди. Шу билан тармоқ алоҳида тармоқчаларга былиниб кетади, улардан йирик ылчамли таркибий тармоқларни тузиш мумкин былади.</w:t>
      </w:r>
    </w:p>
    <w:p w:rsidR="00F06192" w:rsidRDefault="00F06192" w:rsidP="00F06192">
      <w:pPr>
        <w:jc w:val="both"/>
        <w:rPr>
          <w:rFonts w:ascii="BalticaUzbek" w:hAnsi="BalticaUzbek"/>
          <w:sz w:val="28"/>
          <w:szCs w:val="28"/>
        </w:rPr>
      </w:pPr>
      <w:r>
        <w:rPr>
          <w:rFonts w:ascii="BalticaUzbek" w:hAnsi="BalticaUzbek"/>
          <w:sz w:val="28"/>
          <w:szCs w:val="28"/>
        </w:rPr>
        <w:tab/>
        <w:t>Аммо такрорловчи, мостлар ва коммутаторлар асосида тузилган мураккаб тармоқларда уларни чеклаш мухим ырин эгаллайди.</w:t>
      </w:r>
    </w:p>
    <w:p w:rsidR="00F06192" w:rsidRDefault="00F06192" w:rsidP="00F06192">
      <w:pPr>
        <w:numPr>
          <w:ilvl w:val="0"/>
          <w:numId w:val="4"/>
        </w:numPr>
        <w:overflowPunct w:val="0"/>
        <w:adjustRightInd w:val="0"/>
        <w:ind w:left="0" w:firstLine="567"/>
        <w:jc w:val="both"/>
        <w:textAlignment w:val="baseline"/>
        <w:rPr>
          <w:rFonts w:ascii="BalticaUzbek" w:hAnsi="BalticaUzbek"/>
          <w:sz w:val="28"/>
          <w:szCs w:val="28"/>
        </w:rPr>
      </w:pPr>
      <w:r>
        <w:rPr>
          <w:rFonts w:ascii="BalticaUzbek" w:hAnsi="BalticaUzbek"/>
          <w:sz w:val="28"/>
          <w:szCs w:val="28"/>
        </w:rPr>
        <w:t>биринчидан, тармоқ топологиясида (петля) илмоқ былмаслиги керак. Мостлар коммутатор жынашувчи ва қабул қилувчи орасида ягона йыл былгандагина пакетни адресатга етказиш масаласини ечади. Шу билан бир қаторда илмоқ ҳосил қилквчи ортиқча алоқаларнинг мавжудлиги, юкламани балансига, шунингдек захира йылларини ҳосил былиши ҳисоига тармоқ мустахкамлиги олади.</w:t>
      </w:r>
    </w:p>
    <w:p w:rsidR="00F06192" w:rsidRDefault="00F06192" w:rsidP="00F06192">
      <w:pPr>
        <w:numPr>
          <w:ilvl w:val="0"/>
          <w:numId w:val="4"/>
        </w:numPr>
        <w:overflowPunct w:val="0"/>
        <w:adjustRightInd w:val="0"/>
        <w:ind w:left="0" w:firstLine="567"/>
        <w:jc w:val="both"/>
        <w:textAlignment w:val="baseline"/>
        <w:rPr>
          <w:rFonts w:ascii="BalticaUzbek" w:hAnsi="BalticaUzbek"/>
          <w:sz w:val="28"/>
          <w:szCs w:val="28"/>
        </w:rPr>
      </w:pPr>
      <w:r>
        <w:rPr>
          <w:rFonts w:ascii="BalticaUzbek" w:hAnsi="BalticaUzbek"/>
          <w:sz w:val="28"/>
          <w:szCs w:val="28"/>
        </w:rPr>
        <w:t>иккинчидан, мост ёки коммутаторлар орасида жойлашган тармоқнинг логик сегментлари бир - биридан кучсиз ажратилган. Чунончи кенг тортувчи хужумлардан ҳимояланган. Агар қандайдир станция кенг тарқатувчи хабар юборса, бу хабар тармоқнинг барча логик сегментларига узатилади.</w:t>
      </w:r>
    </w:p>
    <w:p w:rsidR="00F06192" w:rsidRDefault="00F06192" w:rsidP="00F06192">
      <w:pPr>
        <w:jc w:val="both"/>
        <w:rPr>
          <w:rFonts w:ascii="BalticaUzbek" w:hAnsi="BalticaUzbek"/>
          <w:sz w:val="28"/>
          <w:szCs w:val="28"/>
        </w:rPr>
      </w:pPr>
      <w:r>
        <w:rPr>
          <w:rFonts w:ascii="BalticaUzbek" w:hAnsi="BalticaUzbek"/>
          <w:sz w:val="28"/>
          <w:szCs w:val="28"/>
        </w:rPr>
        <w:tab/>
        <w:t>Тармоқдаги тарқатувчи хужмлардан ҳимояланиш мост ва коммутаторлар асосида тузилган. Бу сифат эмас, балки сон жиҳатдан аҳамиятга эга. Тармоқ администраторлари кенг тарқалувчи пакетлар сонини чеклайди.</w:t>
      </w:r>
    </w:p>
    <w:p w:rsidR="00F06192" w:rsidRDefault="00F06192" w:rsidP="00F06192">
      <w:pPr>
        <w:numPr>
          <w:ilvl w:val="0"/>
          <w:numId w:val="4"/>
        </w:numPr>
        <w:overflowPunct w:val="0"/>
        <w:adjustRightInd w:val="0"/>
        <w:ind w:left="0" w:firstLine="567"/>
        <w:jc w:val="both"/>
        <w:textAlignment w:val="baseline"/>
        <w:rPr>
          <w:rFonts w:ascii="BalticaUzbek" w:hAnsi="BalticaUzbek"/>
          <w:sz w:val="28"/>
          <w:szCs w:val="28"/>
        </w:rPr>
      </w:pPr>
      <w:r>
        <w:rPr>
          <w:rFonts w:ascii="BalticaUzbek" w:hAnsi="BalticaUzbek"/>
          <w:sz w:val="28"/>
          <w:szCs w:val="28"/>
        </w:rPr>
        <w:t>учинчидан, мост ва коммутаторлар асосида тузилган тармоқларда пакетдаги маълумот ахамияти  (қиймати) асосида трафикни бошқариш масаласини ечиш мураккаб.</w:t>
      </w:r>
    </w:p>
    <w:p w:rsidR="00F06192" w:rsidRDefault="00F06192" w:rsidP="00F06192">
      <w:pPr>
        <w:numPr>
          <w:ilvl w:val="0"/>
          <w:numId w:val="4"/>
        </w:numPr>
        <w:overflowPunct w:val="0"/>
        <w:adjustRightInd w:val="0"/>
        <w:ind w:left="0" w:firstLine="567"/>
        <w:jc w:val="both"/>
        <w:textAlignment w:val="baseline"/>
        <w:rPr>
          <w:rFonts w:ascii="BalticaUzbek" w:hAnsi="BalticaUzbek"/>
          <w:sz w:val="28"/>
          <w:szCs w:val="28"/>
        </w:rPr>
      </w:pPr>
      <w:r>
        <w:rPr>
          <w:rFonts w:ascii="BalticaUzbek" w:hAnsi="BalticaUzbek"/>
          <w:sz w:val="28"/>
          <w:szCs w:val="28"/>
        </w:rPr>
        <w:t>тыртинчидан, фақат канал ва физик воситалар даражасида (бунга мост ва коммутаторлар киради) транспорт тармоқчасини  реализация этиш бир даражали адреслашда керакли даражада этилувчанликни таъмонламайди. Тармоқ адаптери билан қаттиқ боғланган МАС адрес вазифани белгилаш адреси сифатида ишлатилади.</w:t>
      </w:r>
    </w:p>
    <w:p w:rsidR="00F06192" w:rsidRDefault="00F06192" w:rsidP="00F06192">
      <w:pPr>
        <w:numPr>
          <w:ilvl w:val="0"/>
          <w:numId w:val="4"/>
        </w:numPr>
        <w:overflowPunct w:val="0"/>
        <w:adjustRightInd w:val="0"/>
        <w:ind w:left="0" w:firstLine="567"/>
        <w:jc w:val="both"/>
        <w:textAlignment w:val="baseline"/>
        <w:rPr>
          <w:rFonts w:ascii="BalticaUzbek" w:hAnsi="BalticaUzbek"/>
          <w:sz w:val="28"/>
          <w:szCs w:val="28"/>
        </w:rPr>
      </w:pPr>
      <w:r>
        <w:rPr>
          <w:rFonts w:ascii="BalticaUzbek" w:hAnsi="BalticaUzbek"/>
          <w:sz w:val="28"/>
          <w:szCs w:val="28"/>
        </w:rPr>
        <w:lastRenderedPageBreak/>
        <w:t>нихоят, канал даражадаги баённомаларни ҳамма турдаги мост ва коммутаторлар трансляция қила олмайди.</w:t>
      </w:r>
    </w:p>
    <w:p w:rsidR="00F06192" w:rsidRDefault="00F06192" w:rsidP="00F06192">
      <w:pPr>
        <w:ind w:left="64"/>
        <w:jc w:val="both"/>
        <w:rPr>
          <w:rFonts w:ascii="BalticaUzbek" w:hAnsi="BalticaUzbek"/>
          <w:sz w:val="28"/>
          <w:szCs w:val="28"/>
        </w:rPr>
      </w:pPr>
      <w:r>
        <w:rPr>
          <w:rFonts w:ascii="BalticaUzbek" w:hAnsi="BalticaUzbek"/>
          <w:sz w:val="28"/>
          <w:szCs w:val="28"/>
        </w:rPr>
        <w:tab/>
        <w:t xml:space="preserve">Тармоқларда кадрлар маълумот майдон ылчамлари максимал рухсат берилган ылчамларга мос тушиши керак, мост ва коммутаторлар кадрлар фрагментациясини қувватламайди. </w:t>
      </w:r>
    </w:p>
    <w:p w:rsidR="00F06192" w:rsidRDefault="00F06192" w:rsidP="00F06192">
      <w:pPr>
        <w:ind w:left="64"/>
        <w:jc w:val="both"/>
        <w:rPr>
          <w:rFonts w:ascii="BalticaUzbek" w:hAnsi="BalticaUzbek"/>
          <w:sz w:val="28"/>
          <w:szCs w:val="28"/>
        </w:rPr>
      </w:pPr>
      <w:r>
        <w:rPr>
          <w:rFonts w:ascii="BalticaUzbek" w:hAnsi="BalticaUzbek"/>
          <w:sz w:val="28"/>
          <w:szCs w:val="28"/>
        </w:rPr>
        <w:tab/>
        <w:t>Канал даражадаги баённомаларда муҳим чекланишлар шуни кырсатадики, бундай даража воситалари асосида тузилган турли тармоқларда анча муаммо келиб чиқади. Бундай ҳолатларда, табийки тармоқнинг юқори даражасига мурожаат этилади.</w:t>
      </w:r>
    </w:p>
    <w:p w:rsidR="00F06192" w:rsidRDefault="00F06192" w:rsidP="00F06192">
      <w:pPr>
        <w:ind w:left="64"/>
        <w:jc w:val="both"/>
        <w:rPr>
          <w:rFonts w:ascii="BalticaUzbek" w:hAnsi="BalticaUzbek"/>
          <w:sz w:val="28"/>
          <w:szCs w:val="28"/>
        </w:rPr>
      </w:pPr>
    </w:p>
    <w:p w:rsidR="00F06192" w:rsidRDefault="00F06192" w:rsidP="00F06192">
      <w:pPr>
        <w:numPr>
          <w:ilvl w:val="0"/>
          <w:numId w:val="5"/>
        </w:numPr>
        <w:overflowPunct w:val="0"/>
        <w:adjustRightInd w:val="0"/>
        <w:ind w:left="0" w:firstLine="0"/>
        <w:jc w:val="center"/>
        <w:textAlignment w:val="baseline"/>
        <w:rPr>
          <w:rFonts w:ascii="BalticaUzbek" w:hAnsi="BalticaUzbek"/>
          <w:b/>
          <w:bCs/>
          <w:sz w:val="28"/>
          <w:szCs w:val="28"/>
        </w:rPr>
      </w:pPr>
      <w:r>
        <w:rPr>
          <w:rFonts w:ascii="BalticaUzbek" w:hAnsi="BalticaUzbek"/>
          <w:b/>
          <w:bCs/>
          <w:sz w:val="28"/>
          <w:szCs w:val="28"/>
          <w:lang w:val="en-US"/>
        </w:rPr>
        <w:t>IP</w:t>
      </w:r>
      <w:r>
        <w:rPr>
          <w:rFonts w:ascii="BalticaUzbek" w:hAnsi="BalticaUzbek"/>
          <w:b/>
          <w:bCs/>
          <w:sz w:val="28"/>
          <w:szCs w:val="28"/>
        </w:rPr>
        <w:t xml:space="preserve"> тармоғида адреслаш. </w:t>
      </w:r>
      <w:r>
        <w:rPr>
          <w:rFonts w:ascii="BalticaUzbek" w:hAnsi="BalticaUzbek"/>
          <w:b/>
          <w:bCs/>
          <w:sz w:val="28"/>
          <w:szCs w:val="28"/>
          <w:lang w:val="en-US"/>
        </w:rPr>
        <w:t>IP</w:t>
      </w:r>
      <w:r>
        <w:rPr>
          <w:rFonts w:ascii="BalticaUzbek" w:hAnsi="BalticaUzbek"/>
          <w:b/>
          <w:bCs/>
          <w:sz w:val="28"/>
          <w:szCs w:val="28"/>
        </w:rPr>
        <w:t xml:space="preserve"> баённомаси</w:t>
      </w:r>
    </w:p>
    <w:p w:rsidR="00F06192" w:rsidRDefault="00F06192" w:rsidP="00F06192">
      <w:pPr>
        <w:ind w:left="64"/>
        <w:jc w:val="both"/>
        <w:rPr>
          <w:rFonts w:ascii="BalticaUzbek" w:hAnsi="BalticaUzbek"/>
          <w:sz w:val="28"/>
          <w:szCs w:val="28"/>
        </w:rPr>
      </w:pPr>
    </w:p>
    <w:p w:rsidR="00F06192" w:rsidRDefault="00F06192" w:rsidP="00F06192">
      <w:pPr>
        <w:ind w:left="64" w:firstLine="656"/>
        <w:jc w:val="both"/>
        <w:rPr>
          <w:rFonts w:ascii="BalticaUzbek" w:hAnsi="BalticaUzbek"/>
          <w:sz w:val="28"/>
          <w:szCs w:val="28"/>
        </w:rPr>
      </w:pPr>
      <w:r>
        <w:rPr>
          <w:rFonts w:ascii="BalticaUzbek" w:hAnsi="BalticaUzbek"/>
          <w:sz w:val="28"/>
          <w:szCs w:val="28"/>
          <w:lang w:val="en-US"/>
        </w:rPr>
        <w:t>IP</w:t>
      </w:r>
      <w:r>
        <w:rPr>
          <w:rFonts w:ascii="BalticaUzbek" w:hAnsi="BalticaUzbek"/>
          <w:sz w:val="28"/>
          <w:szCs w:val="28"/>
        </w:rPr>
        <w:t xml:space="preserve"> тармоғида узелларни адреслаш усулида, жорий технологияни масштаблаштиришга олиб келади, яъни у миллион тармоқ интерфейсларини бир хил номлашни мақозо этади. Бундай имкониятни  </w:t>
      </w: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технологияга жорий этиш учун қатор махсус механизми ва баённомаларни киритилди.</w:t>
      </w:r>
    </w:p>
    <w:p w:rsidR="00F06192" w:rsidRDefault="00F06192" w:rsidP="00F06192">
      <w:pPr>
        <w:ind w:left="64" w:firstLine="656"/>
        <w:jc w:val="both"/>
        <w:rPr>
          <w:rFonts w:ascii="BalticaUzbek" w:hAnsi="BalticaUzbek"/>
          <w:sz w:val="28"/>
          <w:szCs w:val="28"/>
        </w:rPr>
      </w:pP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стекида уч хил адреслаш мавжуд.</w:t>
      </w:r>
    </w:p>
    <w:p w:rsidR="00F06192" w:rsidRDefault="00F06192" w:rsidP="00F06192">
      <w:pPr>
        <w:numPr>
          <w:ilvl w:val="0"/>
          <w:numId w:val="4"/>
        </w:numPr>
        <w:overflowPunct w:val="0"/>
        <w:adjustRightInd w:val="0"/>
        <w:ind w:left="283"/>
        <w:jc w:val="both"/>
        <w:textAlignment w:val="baseline"/>
        <w:rPr>
          <w:rFonts w:ascii="BalticaUzbek" w:hAnsi="BalticaUzbek"/>
          <w:sz w:val="28"/>
          <w:szCs w:val="28"/>
        </w:rPr>
      </w:pPr>
      <w:r>
        <w:rPr>
          <w:rFonts w:ascii="BalticaUzbek" w:hAnsi="BalticaUzbek"/>
          <w:sz w:val="28"/>
          <w:szCs w:val="28"/>
        </w:rPr>
        <w:t>локал ёки аппаратли адреслаш - тармоқча миқёсида узелларни адреслаш учун;</w:t>
      </w:r>
    </w:p>
    <w:p w:rsidR="00F06192" w:rsidRDefault="00F06192" w:rsidP="00F06192">
      <w:pPr>
        <w:numPr>
          <w:ilvl w:val="0"/>
          <w:numId w:val="4"/>
        </w:numPr>
        <w:overflowPunct w:val="0"/>
        <w:adjustRightInd w:val="0"/>
        <w:ind w:left="283"/>
        <w:jc w:val="both"/>
        <w:textAlignment w:val="baseline"/>
        <w:rPr>
          <w:rFonts w:ascii="BalticaUzbek" w:hAnsi="BalticaUzbek"/>
          <w:sz w:val="28"/>
          <w:szCs w:val="28"/>
        </w:rPr>
      </w:pPr>
      <w:r>
        <w:rPr>
          <w:rFonts w:ascii="BalticaUzbek" w:hAnsi="BalticaUzbek"/>
          <w:sz w:val="28"/>
          <w:szCs w:val="28"/>
        </w:rPr>
        <w:t xml:space="preserve">тармоқ ёки </w:t>
      </w:r>
      <w:r>
        <w:rPr>
          <w:rFonts w:ascii="BalticaUzbek" w:hAnsi="BalticaUzbek"/>
          <w:sz w:val="28"/>
          <w:szCs w:val="28"/>
          <w:lang w:val="en-US"/>
        </w:rPr>
        <w:t>IP</w:t>
      </w:r>
      <w:r>
        <w:rPr>
          <w:rFonts w:ascii="BalticaUzbek" w:hAnsi="BalticaUzbek"/>
          <w:sz w:val="28"/>
          <w:szCs w:val="28"/>
        </w:rPr>
        <w:t xml:space="preserve"> адерс - барча таркибий тармоқ миқёсида узелларни бир хил номлаш учун;</w:t>
      </w:r>
    </w:p>
    <w:p w:rsidR="00F06192" w:rsidRDefault="00F06192" w:rsidP="00F06192">
      <w:pPr>
        <w:numPr>
          <w:ilvl w:val="0"/>
          <w:numId w:val="4"/>
        </w:numPr>
        <w:overflowPunct w:val="0"/>
        <w:adjustRightInd w:val="0"/>
        <w:ind w:left="283"/>
        <w:jc w:val="both"/>
        <w:textAlignment w:val="baseline"/>
        <w:rPr>
          <w:rFonts w:ascii="BalticaUzbek" w:hAnsi="BalticaUzbek"/>
          <w:sz w:val="28"/>
          <w:szCs w:val="28"/>
        </w:rPr>
      </w:pPr>
      <w:r>
        <w:rPr>
          <w:rFonts w:ascii="BalticaUzbek" w:hAnsi="BalticaUzbek"/>
          <w:sz w:val="28"/>
          <w:szCs w:val="28"/>
        </w:rPr>
        <w:t>домен номлари - узелларни белими номлаш. Бунга фойдаланувчилар мурожаат қиладилар.</w:t>
      </w:r>
    </w:p>
    <w:p w:rsidR="00F06192" w:rsidRDefault="00F06192" w:rsidP="00F06192">
      <w:pPr>
        <w:jc w:val="both"/>
        <w:rPr>
          <w:rFonts w:ascii="BalticaUzbek" w:hAnsi="BalticaUzbek"/>
          <w:sz w:val="28"/>
          <w:szCs w:val="28"/>
        </w:rPr>
      </w:pPr>
      <w:r>
        <w:rPr>
          <w:rFonts w:ascii="BalticaUzbek" w:hAnsi="BalticaUzbek"/>
          <w:sz w:val="28"/>
          <w:szCs w:val="28"/>
        </w:rPr>
        <w:tab/>
        <w:t xml:space="preserve">Аппаратли (локал) адрес тармоқча миқёсида номлайди. Агар  тармоқча битта базали </w:t>
      </w:r>
      <w:r>
        <w:rPr>
          <w:rFonts w:ascii="BalticaUzbek" w:hAnsi="BalticaUzbek"/>
          <w:sz w:val="28"/>
          <w:szCs w:val="28"/>
          <w:lang w:val="en-US"/>
        </w:rPr>
        <w:t>LAN</w:t>
      </w:r>
      <w:r>
        <w:rPr>
          <w:rFonts w:ascii="BalticaUzbek" w:hAnsi="BalticaUzbek"/>
          <w:sz w:val="28"/>
          <w:szCs w:val="28"/>
        </w:rPr>
        <w:t xml:space="preserve"> </w:t>
      </w:r>
      <w:r>
        <w:rPr>
          <w:rFonts w:ascii="BalticaUzbek" w:hAnsi="BalticaUzbek"/>
          <w:sz w:val="28"/>
          <w:szCs w:val="28"/>
          <w:lang w:val="en-US"/>
        </w:rPr>
        <w:t>Ethernet</w:t>
      </w:r>
      <w:r>
        <w:rPr>
          <w:rFonts w:ascii="BalticaUzbek" w:hAnsi="BalticaUzbek"/>
          <w:sz w:val="28"/>
          <w:szCs w:val="28"/>
        </w:rPr>
        <w:t xml:space="preserve">, </w:t>
      </w:r>
      <w:r>
        <w:rPr>
          <w:rFonts w:ascii="BalticaUzbek" w:hAnsi="BalticaUzbek"/>
          <w:sz w:val="28"/>
          <w:szCs w:val="28"/>
          <w:lang w:val="en-US"/>
        </w:rPr>
        <w:t>FDDI</w:t>
      </w:r>
      <w:r>
        <w:rPr>
          <w:rFonts w:ascii="BalticaUzbek" w:hAnsi="BalticaUzbek"/>
          <w:sz w:val="28"/>
          <w:szCs w:val="28"/>
        </w:rPr>
        <w:t xml:space="preserve"> технологиясининг ишлатилса, у ҳолда бундай тармоқчага МАС - адресини кырсатиш билан истаган узелга маълумотларни етказиш мумкин. шундай қилиб, бу холат учун МАС адреси аппаратли адрес ҳисобланади. </w:t>
      </w:r>
      <w:r>
        <w:rPr>
          <w:rFonts w:ascii="BalticaUzbek" w:hAnsi="BalticaUzbek"/>
          <w:sz w:val="28"/>
          <w:szCs w:val="28"/>
          <w:lang w:val="en-US"/>
        </w:rPr>
        <w:t>IP</w:t>
      </w:r>
      <w:r>
        <w:rPr>
          <w:rFonts w:ascii="BalticaUzbek" w:hAnsi="BalticaUzbek"/>
          <w:sz w:val="28"/>
          <w:szCs w:val="28"/>
        </w:rPr>
        <w:t xml:space="preserve"> адрес, асосий турдаги адрес былиб, унинг асосига тармоқ даражаси тармоқлар аро пакетларни узатади. Бу адреслар 4 байтдан ташкил топган былади, масалан, 109.26.17.100. Компьютер ва маршрутларни тузилишда </w:t>
      </w:r>
      <w:r>
        <w:rPr>
          <w:rFonts w:ascii="BalticaUzbek" w:hAnsi="BalticaUzbek"/>
          <w:sz w:val="28"/>
          <w:szCs w:val="28"/>
          <w:lang w:val="en-US"/>
        </w:rPr>
        <w:t>IP</w:t>
      </w:r>
      <w:r>
        <w:rPr>
          <w:rFonts w:ascii="BalticaUzbek" w:hAnsi="BalticaUzbek"/>
          <w:sz w:val="28"/>
          <w:szCs w:val="28"/>
        </w:rPr>
        <w:t xml:space="preserve"> адрес администратор ёрдамида белгиланади. </w:t>
      </w:r>
      <w:r>
        <w:rPr>
          <w:rFonts w:ascii="BalticaUzbek" w:hAnsi="BalticaUzbek"/>
          <w:sz w:val="28"/>
          <w:szCs w:val="28"/>
          <w:lang w:val="en-US"/>
        </w:rPr>
        <w:t>IP</w:t>
      </w:r>
      <w:r>
        <w:rPr>
          <w:rFonts w:ascii="BalticaUzbek" w:hAnsi="BalticaUzbek"/>
          <w:sz w:val="28"/>
          <w:szCs w:val="28"/>
        </w:rPr>
        <w:t xml:space="preserve"> адрес икки қисмдан ташкил топган: тармоқ ва узел тартиби. Тармоқ тартиби администратор ёрдамида таналанади ёки махсус былим кырсатмасига кыра белгиланади.</w:t>
      </w:r>
    </w:p>
    <w:p w:rsidR="00F06192" w:rsidRDefault="00F06192" w:rsidP="00F06192">
      <w:pPr>
        <w:jc w:val="both"/>
        <w:rPr>
          <w:rFonts w:ascii="BalticaUzbek" w:hAnsi="BalticaUzbek"/>
          <w:sz w:val="28"/>
          <w:szCs w:val="28"/>
        </w:rPr>
      </w:pPr>
      <w:r>
        <w:rPr>
          <w:rFonts w:ascii="BalticaUzbek" w:hAnsi="BalticaUzbek"/>
          <w:sz w:val="28"/>
          <w:szCs w:val="28"/>
        </w:rPr>
        <w:tab/>
        <w:t xml:space="preserve">Белгили номлар </w:t>
      </w:r>
      <w:r>
        <w:rPr>
          <w:rFonts w:ascii="BalticaUzbek" w:hAnsi="BalticaUzbek"/>
          <w:sz w:val="28"/>
          <w:szCs w:val="28"/>
          <w:lang w:val="en-US"/>
        </w:rPr>
        <w:t>IP</w:t>
      </w:r>
      <w:r>
        <w:rPr>
          <w:rFonts w:ascii="BalticaUzbek" w:hAnsi="BalticaUzbek"/>
          <w:sz w:val="28"/>
          <w:szCs w:val="28"/>
        </w:rPr>
        <w:t xml:space="preserve"> тармоқларида доменли деб юритилади ва иерархик белгисига кыра тузилади. </w:t>
      </w:r>
      <w:r>
        <w:rPr>
          <w:rFonts w:ascii="BalticaUzbek" w:hAnsi="BalticaUzbek"/>
          <w:sz w:val="28"/>
          <w:szCs w:val="28"/>
          <w:lang w:val="en-US"/>
        </w:rPr>
        <w:t>IP</w:t>
      </w:r>
      <w:r>
        <w:rPr>
          <w:rFonts w:ascii="BalticaUzbek" w:hAnsi="BalticaUzbek"/>
          <w:sz w:val="28"/>
          <w:szCs w:val="28"/>
        </w:rPr>
        <w:t xml:space="preserve"> тармоғидаги белгили номлар ташкил этувчилари нуқта билан ажратилади ва кейинги тартибга ытказилади: аввал мостнинг оддий номи, сынгра узеллар номи, сынгра йирикроқ тамойини быйича ташкилотлар номи берилади. </w:t>
      </w:r>
      <w:r>
        <w:rPr>
          <w:rFonts w:ascii="BalticaUzbek" w:hAnsi="BalticaUzbek"/>
          <w:sz w:val="28"/>
          <w:szCs w:val="28"/>
          <w:lang w:val="en-US"/>
        </w:rPr>
        <w:t>IP</w:t>
      </w:r>
      <w:r>
        <w:rPr>
          <w:rFonts w:ascii="BalticaUzbek" w:hAnsi="BalticaUzbek"/>
          <w:sz w:val="28"/>
          <w:szCs w:val="28"/>
        </w:rPr>
        <w:t xml:space="preserve"> адресида 4 та сон былиб, ҳар бир байт ынлик формада ажратилган нуқталар билан берилади. Масалан: 128.10.2.30 бу адрес иккилик форматида ҳам берилиши мумкин. 10000000. 00001010 0000010 00011110 ҳамда ын олтилик формали ёзилиши мумкин.</w:t>
      </w:r>
    </w:p>
    <w:p w:rsidR="00F06192" w:rsidRDefault="00F06192" w:rsidP="00F06192">
      <w:pPr>
        <w:jc w:val="both"/>
        <w:rPr>
          <w:rFonts w:ascii="BalticaUzbek" w:hAnsi="BalticaUzbek"/>
          <w:sz w:val="28"/>
          <w:szCs w:val="28"/>
        </w:rPr>
      </w:pPr>
      <w:r>
        <w:rPr>
          <w:rFonts w:ascii="BalticaUzbek" w:hAnsi="BalticaUzbek"/>
          <w:sz w:val="28"/>
          <w:szCs w:val="28"/>
        </w:rPr>
        <w:tab/>
        <w:t>80.ОА.02.1</w:t>
      </w:r>
      <w:r>
        <w:rPr>
          <w:rFonts w:ascii="BalticaUzbek" w:hAnsi="BalticaUzbek"/>
          <w:sz w:val="28"/>
          <w:szCs w:val="28"/>
          <w:lang w:val="en-US"/>
        </w:rPr>
        <w:t>D</w:t>
      </w:r>
    </w:p>
    <w:p w:rsidR="00F06192" w:rsidRDefault="00F06192" w:rsidP="00F06192">
      <w:pPr>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IP</w:t>
      </w:r>
      <w:r>
        <w:rPr>
          <w:rFonts w:ascii="BalticaUzbek" w:hAnsi="BalticaUzbek"/>
          <w:sz w:val="28"/>
          <w:szCs w:val="28"/>
        </w:rPr>
        <w:t xml:space="preserve"> адреслар синфларга былиш схемаси, синф тушунчасига асосланган былиб, тармоқ тартиби ва узел тартибига былинади. биринчи байт </w:t>
      </w:r>
      <w:r>
        <w:rPr>
          <w:rFonts w:ascii="BalticaUzbek" w:hAnsi="BalticaUzbek"/>
          <w:sz w:val="28"/>
          <w:szCs w:val="28"/>
        </w:rPr>
        <w:lastRenderedPageBreak/>
        <w:t xml:space="preserve">185.23.44.206 адреси 128 - 191 диапазонига тушса бу адрес В синфига, демак таромқ тартиби биринчи икки байт 185.23.0.0 ноллар билан тылдирилган байтлар </w:t>
      </w:r>
      <w:r>
        <w:rPr>
          <w:rFonts w:ascii="BalticaUzbek" w:hAnsi="BalticaUzbek"/>
          <w:sz w:val="28"/>
          <w:szCs w:val="28"/>
          <w:lang w:val="en-US"/>
        </w:rPr>
        <w:t>IP</w:t>
      </w:r>
      <w:r>
        <w:rPr>
          <w:rFonts w:ascii="BalticaUzbek" w:hAnsi="BalticaUzbek"/>
          <w:sz w:val="28"/>
          <w:szCs w:val="28"/>
        </w:rPr>
        <w:t xml:space="preserve"> адреси, аввал иккита ноллар билан тылдирилган 0.0.44.206. кичик байтлар узел номери ҳисобланади (расм 6.4).</w:t>
      </w:r>
    </w:p>
    <w:p w:rsidR="00F06192" w:rsidRDefault="00F06192" w:rsidP="00F06192">
      <w:pPr>
        <w:ind w:firstLine="709"/>
        <w:jc w:val="both"/>
        <w:rPr>
          <w:rFonts w:ascii="BalticaUzbek" w:hAnsi="BalticaUzbek"/>
          <w:sz w:val="28"/>
          <w:szCs w:val="28"/>
        </w:rPr>
      </w:pPr>
      <w:r>
        <w:rPr>
          <w:rFonts w:ascii="BalticaUzbek" w:hAnsi="BalticaUzbek"/>
          <w:sz w:val="28"/>
          <w:szCs w:val="28"/>
        </w:rPr>
        <w:t xml:space="preserve">Тармоқнинг нормал ишлаши учун </w:t>
      </w:r>
      <w:r>
        <w:rPr>
          <w:rFonts w:ascii="BalticaUzbek" w:hAnsi="BalticaUzbek"/>
          <w:sz w:val="28"/>
          <w:szCs w:val="28"/>
          <w:lang w:val="en-US"/>
        </w:rPr>
        <w:t>IP</w:t>
      </w:r>
      <w:r>
        <w:rPr>
          <w:rFonts w:ascii="BalticaUzbek" w:hAnsi="BalticaUzbek"/>
          <w:sz w:val="28"/>
          <w:szCs w:val="28"/>
        </w:rPr>
        <w:t xml:space="preserve"> пакетни қабул қилувчи ва жынатувчи ҳар бир компьютернинг тармоқ интерфейс ива маршрутизаторига </w:t>
      </w:r>
      <w:r>
        <w:rPr>
          <w:rFonts w:ascii="BalticaUzbek" w:hAnsi="BalticaUzbek"/>
          <w:sz w:val="28"/>
          <w:szCs w:val="28"/>
          <w:lang w:val="en-US"/>
        </w:rPr>
        <w:t>IP</w:t>
      </w:r>
      <w:r>
        <w:rPr>
          <w:rFonts w:ascii="BalticaUzbek" w:hAnsi="BalticaUzbek"/>
          <w:sz w:val="28"/>
          <w:szCs w:val="28"/>
        </w:rPr>
        <w:t xml:space="preserve"> адрес белгиланган былиши керак. </w:t>
      </w:r>
      <w:r>
        <w:rPr>
          <w:rFonts w:ascii="BalticaUzbek" w:hAnsi="BalticaUzbek"/>
          <w:sz w:val="28"/>
          <w:szCs w:val="28"/>
          <w:lang w:val="en-US"/>
        </w:rPr>
        <w:t>IP</w:t>
      </w:r>
      <w:r>
        <w:rPr>
          <w:rFonts w:ascii="BalticaUzbek" w:hAnsi="BalticaUzbek"/>
          <w:sz w:val="28"/>
          <w:szCs w:val="28"/>
        </w:rPr>
        <w:t xml:space="preserve"> адресларни белгилаш қыл ёрдамида бажарилиши мумкин.</w:t>
      </w:r>
    </w:p>
    <w:p w:rsidR="00F06192" w:rsidRDefault="00F06192" w:rsidP="00F06192">
      <w:pPr>
        <w:jc w:val="both"/>
        <w:rPr>
          <w:rFonts w:ascii="BalticaUzbek" w:hAnsi="BalticaUzbek"/>
          <w:sz w:val="28"/>
          <w:szCs w:val="28"/>
        </w:rPr>
      </w:pPr>
    </w:p>
    <w:p w:rsidR="00F06192" w:rsidRDefault="00F06192" w:rsidP="00F06192">
      <w:pPr>
        <w:jc w:val="both"/>
        <w:rPr>
          <w:rFonts w:ascii="BalticaUzbek" w:hAnsi="BalticaUzbek"/>
          <w:sz w:val="28"/>
          <w:szCs w:val="28"/>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27" type="#_x0000_t88" style="position:absolute;left:0;text-align:left;margin-left:135pt;margin-top:-54pt;width:45pt;height:171pt;rotation:270;z-index:251763712" adj=",10647"/>
        </w:pict>
      </w:r>
      <w:r>
        <w:rPr>
          <w:rFonts w:ascii="BalticaUzbek" w:hAnsi="BalticaUzbek"/>
          <w:sz w:val="28"/>
          <w:szCs w:val="28"/>
        </w:rPr>
        <w:t xml:space="preserve">                                  4 байт</w:t>
      </w:r>
    </w:p>
    <w:p w:rsidR="00F06192" w:rsidRDefault="00F06192" w:rsidP="00F06192">
      <w:pPr>
        <w:jc w:val="both"/>
        <w:rPr>
          <w:rFonts w:ascii="BalticaUzbek" w:hAnsi="BalticaUzbek"/>
          <w:sz w:val="28"/>
          <w:szCs w:val="28"/>
        </w:rPr>
      </w:pPr>
    </w:p>
    <w:p w:rsidR="00F06192" w:rsidRDefault="00F06192" w:rsidP="00F06192">
      <w:pPr>
        <w:jc w:val="both"/>
        <w:rPr>
          <w:rFonts w:ascii="BalticaUzbek" w:hAnsi="BalticaUzbek"/>
          <w:sz w:val="28"/>
          <w:szCs w:val="28"/>
        </w:rPr>
      </w:pPr>
      <w:r>
        <w:rPr>
          <w:noProof/>
        </w:rPr>
        <w:pict>
          <v:shape id="_x0000_s1126" type="#_x0000_t88" style="position:absolute;left:0;text-align:left;margin-left:198pt;margin-top:-15.55pt;width:18pt;height:1in;rotation:270;z-index:251762688" adj=",10647"/>
        </w:pict>
      </w:r>
      <w:r>
        <w:rPr>
          <w:noProof/>
        </w:rPr>
        <w:pict>
          <v:shape id="_x0000_s1125" type="#_x0000_t88" style="position:absolute;left:0;text-align:left;margin-left:112.5pt;margin-top:-29.05pt;width:18pt;height:99pt;rotation:270;z-index:251761664" adj=",10647"/>
        </w:pict>
      </w:r>
      <w:r>
        <w:rPr>
          <w:rFonts w:ascii="BalticaUzbek" w:hAnsi="BalticaUzbek"/>
          <w:sz w:val="28"/>
          <w:szCs w:val="28"/>
        </w:rPr>
        <w:t xml:space="preserve">                        1                  3</w:t>
      </w:r>
    </w:p>
    <w:p w:rsidR="00F06192" w:rsidRDefault="00F06192" w:rsidP="00F06192">
      <w:pPr>
        <w:jc w:val="both"/>
        <w:rPr>
          <w:rFonts w:ascii="BalticaUzbek" w:hAnsi="BalticaUzbek"/>
          <w:sz w:val="28"/>
          <w:szCs w:val="28"/>
        </w:rPr>
      </w:pPr>
      <w:r>
        <w:rPr>
          <w:noProof/>
        </w:rPr>
        <w:pict>
          <v:line id="_x0000_s1124" style="position:absolute;left:0;text-align:left;z-index:251760640" from="170.3pt,13.25pt" to="170.3pt,31.25pt"/>
        </w:pict>
      </w:r>
      <w:r>
        <w:rPr>
          <w:noProof/>
        </w:rPr>
        <w:pict>
          <v:rect id="_x0000_s1122" style="position:absolute;left:0;text-align:left;margin-left:1in;margin-top:13.95pt;width:171pt;height:18pt;z-index:251758592" filled="f"/>
        </w:pict>
      </w:r>
      <w:r>
        <w:rPr>
          <w:noProof/>
        </w:rPr>
        <w:pict>
          <v:line id="_x0000_s1123" style="position:absolute;left:0;text-align:left;z-index:251759616" from="99pt,13.95pt" to="99pt,31.95pt"/>
        </w:pic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А синф    0 тармок №    узел №</w:t>
      </w:r>
      <w:r>
        <w:rPr>
          <w:rFonts w:ascii="BalticaUzbek" w:hAnsi="BalticaUzbek"/>
          <w:sz w:val="28"/>
          <w:szCs w:val="28"/>
        </w:rPr>
        <w:tab/>
      </w:r>
    </w:p>
    <w:p w:rsidR="00F06192" w:rsidRDefault="00F06192" w:rsidP="00F06192">
      <w:pPr>
        <w:tabs>
          <w:tab w:val="left" w:pos="4899"/>
        </w:tabs>
        <w:jc w:val="both"/>
        <w:rPr>
          <w:rFonts w:ascii="BalticaUzbek" w:hAnsi="BalticaUzbek"/>
          <w:sz w:val="28"/>
          <w:szCs w:val="28"/>
        </w:rPr>
      </w:pP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2                          2</w:t>
      </w:r>
    </w:p>
    <w:p w:rsidR="00F06192" w:rsidRDefault="00F06192" w:rsidP="00F06192">
      <w:pPr>
        <w:tabs>
          <w:tab w:val="left" w:pos="4899"/>
        </w:tabs>
        <w:jc w:val="both"/>
        <w:rPr>
          <w:rFonts w:ascii="BalticaUzbek" w:hAnsi="BalticaUzbek"/>
          <w:sz w:val="28"/>
          <w:szCs w:val="28"/>
        </w:rPr>
      </w:pPr>
      <w:r>
        <w:rPr>
          <w:noProof/>
        </w:rPr>
        <w:pict>
          <v:shape id="_x0000_s1130" type="#_x0000_t88" style="position:absolute;left:0;text-align:left;margin-left:199.65pt;margin-top:-28.45pt;width:23.55pt;height:81.1pt;rotation:270;z-index:251766784" adj=",10647"/>
        </w:pict>
      </w:r>
    </w:p>
    <w:p w:rsidR="00F06192" w:rsidRDefault="00F06192" w:rsidP="00F06192">
      <w:pPr>
        <w:tabs>
          <w:tab w:val="left" w:pos="4899"/>
        </w:tabs>
        <w:jc w:val="both"/>
        <w:rPr>
          <w:rFonts w:ascii="BalticaUzbek" w:hAnsi="BalticaUzbek"/>
          <w:sz w:val="26"/>
          <w:szCs w:val="28"/>
        </w:rPr>
      </w:pPr>
      <w:r>
        <w:rPr>
          <w:noProof/>
        </w:rPr>
        <w:pict>
          <v:line id="_x0000_s1133" style="position:absolute;left:0;text-align:left;z-index:251769856" from="171pt,1.55pt" to="171pt,19.55pt"/>
        </w:pict>
      </w:r>
      <w:r>
        <w:rPr>
          <w:noProof/>
        </w:rPr>
        <w:pict>
          <v:rect id="_x0000_s1128" style="position:absolute;left:0;text-align:left;margin-left:71.9pt;margin-top:2.25pt;width:180.1pt;height:18pt;z-index:251764736" filled="f"/>
        </w:pict>
      </w:r>
      <w:r>
        <w:rPr>
          <w:noProof/>
        </w:rPr>
        <w:pict>
          <v:line id="_x0000_s1132" style="position:absolute;left:0;text-align:left;z-index:251768832" from="104.1pt,2.15pt" to="104.1pt,20.15pt"/>
        </w:pict>
      </w:r>
      <w:r>
        <w:rPr>
          <w:noProof/>
        </w:rPr>
        <w:pict>
          <v:line id="_x0000_s1131" style="position:absolute;left:0;text-align:left;z-index:251767808" from="88.6pt,1.55pt" to="88.6pt,19.55pt"/>
        </w:pict>
      </w:r>
      <w:r>
        <w:rPr>
          <w:noProof/>
        </w:rPr>
        <w:pict>
          <v:shape id="_x0000_s1129" type="#_x0000_t88" style="position:absolute;left:0;text-align:left;margin-left:112.4pt;margin-top:-56.3pt;width:18pt;height:99pt;rotation:270;z-index:251765760" adj=",10647"/>
        </w:pict>
      </w:r>
      <w:r>
        <w:rPr>
          <w:rFonts w:ascii="BalticaUzbek" w:hAnsi="BalticaUzbek"/>
          <w:sz w:val="28"/>
          <w:szCs w:val="28"/>
        </w:rPr>
        <w:t xml:space="preserve">    В синф 1  0 тармок №</w:t>
      </w:r>
      <w:r>
        <w:rPr>
          <w:rFonts w:ascii="BalticaUzbek" w:hAnsi="BalticaUzbek"/>
          <w:sz w:val="26"/>
          <w:szCs w:val="28"/>
        </w:rPr>
        <w:t xml:space="preserve"> </w:t>
      </w:r>
      <w:r>
        <w:rPr>
          <w:rFonts w:ascii="BalticaUzbek" w:hAnsi="BalticaUzbek"/>
          <w:sz w:val="24"/>
          <w:szCs w:val="28"/>
        </w:rPr>
        <w:t>узел тартиби</w: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w: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3</w:t>
      </w:r>
      <w:r>
        <w:rPr>
          <w:noProof/>
        </w:rPr>
        <w:pict>
          <v:shape id="_x0000_s1136" type="#_x0000_t88" style="position:absolute;left:0;text-align:left;margin-left:199.65pt;margin-top:-26.25pt;width:23.55pt;height:81.1pt;rotation:270;z-index:251772928;mso-position-horizontal-relative:text;mso-position-vertical-relative:text" adj=",10647"/>
        </w:pict>
      </w:r>
      <w:r>
        <w:rPr>
          <w:noProof/>
        </w:rPr>
        <w:pict>
          <v:shape id="_x0000_s1135" type="#_x0000_t88" style="position:absolute;left:0;text-align:left;margin-left:112.4pt;margin-top:-38pt;width:18pt;height:99pt;rotation:270;z-index:251771904;mso-position-horizontal-relative:text;mso-position-vertical-relative:text" adj=",10647"/>
        </w:pict>
      </w:r>
      <w:r>
        <w:rPr>
          <w:rFonts w:ascii="BalticaUzbek" w:hAnsi="BalticaUzbek"/>
          <w:sz w:val="28"/>
          <w:szCs w:val="28"/>
        </w:rPr>
        <w:t xml:space="preserve">                       1</w:t>
      </w:r>
    </w:p>
    <w:p w:rsidR="00F06192" w:rsidRDefault="00F06192" w:rsidP="00F06192">
      <w:pPr>
        <w:tabs>
          <w:tab w:val="left" w:pos="4899"/>
        </w:tabs>
        <w:jc w:val="both"/>
        <w:rPr>
          <w:rFonts w:ascii="BalticaUzbek" w:hAnsi="BalticaUzbek"/>
          <w:sz w:val="28"/>
          <w:szCs w:val="28"/>
        </w:rPr>
      </w:pPr>
      <w:r>
        <w:rPr>
          <w:noProof/>
        </w:rPr>
        <w:pict>
          <v:rect id="_x0000_s1134" style="position:absolute;left:0;text-align:left;margin-left:71.9pt;margin-top:4.45pt;width:180.1pt;height:30.5pt;z-index:251770880" filled="f"/>
        </w:pict>
      </w:r>
      <w:r>
        <w:rPr>
          <w:noProof/>
        </w:rPr>
        <w:pict>
          <v:line id="_x0000_s1152" style="position:absolute;left:0;text-align:left;z-index:251789312" from="170.4pt,4.95pt" to="170.4pt,34.95pt"/>
        </w:pict>
      </w:r>
      <w:r>
        <w:rPr>
          <w:noProof/>
        </w:rPr>
        <w:pict>
          <v:line id="_x0000_s1149" style="position:absolute;left:0;text-align:left;z-index:251786240" from="90pt,4.95pt" to="90pt,34.95pt"/>
        </w:pict>
      </w:r>
      <w:r>
        <w:rPr>
          <w:noProof/>
        </w:rPr>
        <w:pict>
          <v:line id="_x0000_s1150" style="position:absolute;left:0;text-align:left;z-index:251787264" from="108pt,4.95pt" to="108pt,34.95pt"/>
        </w:pict>
      </w:r>
      <w:r>
        <w:rPr>
          <w:noProof/>
        </w:rPr>
        <w:pict>
          <v:line id="_x0000_s1151" style="position:absolute;left:0;text-align:left;z-index:251788288" from="120pt,4.95pt" to="120pt,34.95pt"/>
        </w:pict>
      </w:r>
      <w:r>
        <w:rPr>
          <w:rFonts w:ascii="BalticaUzbek" w:hAnsi="BalticaUzbek"/>
          <w:sz w:val="28"/>
          <w:szCs w:val="28"/>
        </w:rPr>
        <w:t xml:space="preserve">       С синф       тармок    узел </w: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1   1  0   №      тартиби</w: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w:t>
      </w:r>
    </w:p>
    <w:p w:rsidR="00F06192" w:rsidRDefault="00F06192" w:rsidP="00F06192">
      <w:pPr>
        <w:tabs>
          <w:tab w:val="left" w:pos="4899"/>
        </w:tabs>
        <w:jc w:val="both"/>
        <w:rPr>
          <w:rFonts w:ascii="BalticaUzbek" w:hAnsi="BalticaUzbek"/>
          <w:sz w:val="24"/>
          <w:szCs w:val="28"/>
        </w:rPr>
      </w:pPr>
      <w:r>
        <w:rPr>
          <w:noProof/>
        </w:rPr>
        <w:pict>
          <v:line id="_x0000_s1140" style="position:absolute;left:0;text-align:left;z-index:251777024" from="106.7pt,.55pt" to="106.7pt,18.55pt"/>
        </w:pict>
      </w:r>
      <w:r>
        <w:rPr>
          <w:noProof/>
        </w:rPr>
        <w:pict>
          <v:line id="_x0000_s1139" style="position:absolute;left:0;text-align:left;z-index:251776000" from="93pt,.55pt" to="93pt,18.55pt"/>
        </w:pict>
      </w:r>
      <w:r>
        <w:rPr>
          <w:noProof/>
        </w:rPr>
        <w:pict>
          <v:line id="_x0000_s1138" style="position:absolute;left:0;text-align:left;z-index:251774976" from="81pt,.55pt" to="81pt,18.55pt"/>
        </w:pict>
      </w:r>
      <w:r>
        <w:rPr>
          <w:noProof/>
        </w:rPr>
        <w:pict>
          <v:rect id="_x0000_s1137" style="position:absolute;left:0;text-align:left;margin-left:69.2pt;margin-top:.55pt;width:189pt;height:18pt;z-index:251773952" filled="f"/>
        </w:pict>
      </w:r>
      <w:r>
        <w:rPr>
          <w:noProof/>
        </w:rPr>
        <w:pict>
          <v:line id="_x0000_s1141" style="position:absolute;left:0;text-align:left;z-index:251778048" from="122.5pt,.55pt" to="122.5pt,18.55pt"/>
        </w:pict>
      </w:r>
      <w:r>
        <w:rPr>
          <w:rFonts w:ascii="BalticaUzbek" w:hAnsi="BalticaUzbek"/>
          <w:sz w:val="28"/>
          <w:szCs w:val="28"/>
        </w:rPr>
        <w:t xml:space="preserve">  Д синф  1 1 1  0  </w:t>
      </w:r>
      <w:r>
        <w:rPr>
          <w:rFonts w:ascii="BalticaUzbek" w:hAnsi="BalticaUzbek"/>
          <w:sz w:val="24"/>
          <w:szCs w:val="28"/>
          <w:lang w:val="en-US"/>
        </w:rPr>
        <w:t>multicfst</w:t>
      </w:r>
      <w:r>
        <w:rPr>
          <w:rFonts w:ascii="BalticaUzbek" w:hAnsi="BalticaUzbek"/>
          <w:sz w:val="24"/>
          <w:szCs w:val="28"/>
        </w:rPr>
        <w:t xml:space="preserve"> гурух адреси</w:t>
      </w:r>
    </w:p>
    <w:p w:rsidR="00F06192" w:rsidRDefault="00F06192" w:rsidP="00F06192">
      <w:pPr>
        <w:tabs>
          <w:tab w:val="left" w:pos="4899"/>
        </w:tabs>
        <w:jc w:val="both"/>
        <w:rPr>
          <w:rFonts w:ascii="BalticaUzbek" w:hAnsi="BalticaUzbek"/>
          <w:sz w:val="28"/>
          <w:szCs w:val="28"/>
        </w:rPr>
      </w:pPr>
    </w:p>
    <w:p w:rsidR="00F06192" w:rsidRDefault="00F06192" w:rsidP="00F06192">
      <w:pPr>
        <w:tabs>
          <w:tab w:val="left" w:pos="4899"/>
        </w:tabs>
        <w:jc w:val="both"/>
        <w:rPr>
          <w:rFonts w:ascii="BalticaUzbek" w:hAnsi="BalticaUzbek"/>
          <w:sz w:val="28"/>
          <w:szCs w:val="28"/>
        </w:rPr>
      </w:pPr>
      <w:r>
        <w:rPr>
          <w:noProof/>
        </w:rPr>
        <w:pict>
          <v:line id="_x0000_s1147" style="position:absolute;left:0;text-align:left;z-index:251784192" from="137.1pt,13.95pt" to="137.1pt,31.95pt"/>
        </w:pict>
      </w:r>
      <w:r>
        <w:rPr>
          <w:noProof/>
        </w:rPr>
        <w:pict>
          <v:line id="_x0000_s1145" style="position:absolute;left:0;text-align:left;z-index:251782144" from="107.8pt,13.45pt" to="107.8pt,31.45pt"/>
        </w:pict>
      </w:r>
      <w:r>
        <w:rPr>
          <w:noProof/>
        </w:rPr>
        <w:pict>
          <v:line id="_x0000_s1144" style="position:absolute;left:0;text-align:left;z-index:251781120" from="93.7pt,14.05pt" to="93.7pt,32.05pt"/>
        </w:pict>
      </w:r>
      <w:r>
        <w:rPr>
          <w:noProof/>
        </w:rPr>
        <w:pict>
          <v:line id="_x0000_s1146" style="position:absolute;left:0;text-align:left;z-index:251783168" from="123.9pt,13.95pt" to="123.9pt,31.95pt"/>
        </w:pict>
      </w:r>
      <w:r>
        <w:rPr>
          <w:noProof/>
        </w:rPr>
        <w:pict>
          <v:line id="_x0000_s1143" style="position:absolute;left:0;text-align:left;z-index:251780096" from="81pt,13.95pt" to="81pt,31.95pt"/>
        </w:pict>
      </w:r>
      <w:r>
        <w:rPr>
          <w:noProof/>
        </w:rPr>
        <w:pict>
          <v:rect id="_x0000_s1142" style="position:absolute;left:0;text-align:left;margin-left:68.05pt;margin-top:13.95pt;width:180pt;height:18pt;z-index:251779072" filled="f"/>
        </w:pic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Е синф  1  1 1 1  0   захиралашган</w:t>
      </w:r>
    </w:p>
    <w:p w:rsidR="00F06192" w:rsidRDefault="00F06192" w:rsidP="00F06192">
      <w:pPr>
        <w:tabs>
          <w:tab w:val="left" w:pos="4899"/>
        </w:tabs>
        <w:jc w:val="both"/>
        <w:rPr>
          <w:rFonts w:ascii="BalticaUzbek" w:hAnsi="BalticaUzbek"/>
          <w:sz w:val="28"/>
          <w:szCs w:val="28"/>
        </w:rPr>
      </w:pPr>
      <w:r>
        <w:rPr>
          <w:rFonts w:ascii="BalticaUzbek" w:hAnsi="BalticaUzbek"/>
          <w:sz w:val="28"/>
          <w:szCs w:val="28"/>
        </w:rPr>
        <w:t xml:space="preserve"> </w:t>
      </w:r>
    </w:p>
    <w:p w:rsidR="00F06192" w:rsidRDefault="00F06192" w:rsidP="00F06192">
      <w:pPr>
        <w:tabs>
          <w:tab w:val="left" w:pos="4899"/>
        </w:tabs>
        <w:ind w:firstLine="709"/>
        <w:rPr>
          <w:rFonts w:ascii="BalticaUzbek" w:hAnsi="BalticaUzbek"/>
          <w:sz w:val="24"/>
          <w:szCs w:val="28"/>
        </w:rPr>
      </w:pPr>
      <w:r>
        <w:rPr>
          <w:rFonts w:ascii="BalticaUzbek" w:hAnsi="BalticaUzbek"/>
          <w:sz w:val="24"/>
          <w:szCs w:val="28"/>
        </w:rPr>
        <w:t xml:space="preserve">Расм 6.4. </w:t>
      </w:r>
      <w:r>
        <w:rPr>
          <w:rFonts w:ascii="BalticaUzbek" w:hAnsi="BalticaUzbek"/>
          <w:sz w:val="24"/>
          <w:szCs w:val="28"/>
          <w:lang w:val="en-US"/>
        </w:rPr>
        <w:t>IP</w:t>
      </w:r>
      <w:r>
        <w:rPr>
          <w:rFonts w:ascii="BalticaUzbek" w:hAnsi="BalticaUzbek"/>
          <w:sz w:val="24"/>
          <w:szCs w:val="28"/>
        </w:rPr>
        <w:t xml:space="preserve"> адреслар тузилиши.</w:t>
      </w:r>
    </w:p>
    <w:p w:rsidR="00F06192" w:rsidRDefault="00F06192" w:rsidP="00F06192">
      <w:pPr>
        <w:tabs>
          <w:tab w:val="left" w:pos="4899"/>
        </w:tabs>
        <w:jc w:val="center"/>
        <w:rPr>
          <w:rFonts w:ascii="BalticaUzbek" w:hAnsi="BalticaUzbek"/>
          <w:sz w:val="28"/>
          <w:szCs w:val="28"/>
        </w:rPr>
      </w:pPr>
    </w:p>
    <w:p w:rsidR="00F06192" w:rsidRDefault="00F06192" w:rsidP="00F06192">
      <w:pPr>
        <w:tabs>
          <w:tab w:val="left" w:pos="0"/>
        </w:tabs>
        <w:jc w:val="both"/>
        <w:rPr>
          <w:rFonts w:ascii="BalticaUzbek" w:hAnsi="BalticaUzbek"/>
          <w:sz w:val="28"/>
          <w:szCs w:val="28"/>
        </w:rPr>
      </w:pPr>
      <w:r>
        <w:rPr>
          <w:rFonts w:ascii="BalticaUzbek" w:hAnsi="BalticaUzbek"/>
          <w:sz w:val="28"/>
          <w:szCs w:val="28"/>
        </w:rPr>
        <w:tab/>
        <w:t xml:space="preserve">Бунда тармоқ администратори кыпчилик адресларни бошқа интерфейслар учун ишлатганини ва қайсилари быш эканлигини билиши ва элаб қолиши керак. Бу жараён кып меҳнат талаб қилади ва жуда ҳам толиқтирадиган жараён ҳисобланади. </w:t>
      </w:r>
      <w:r>
        <w:rPr>
          <w:rFonts w:ascii="BalticaUzbek" w:hAnsi="BalticaUzbek"/>
          <w:sz w:val="28"/>
          <w:szCs w:val="28"/>
          <w:lang w:val="en-US"/>
        </w:rPr>
        <w:t>Dynamic</w:t>
      </w:r>
      <w:r>
        <w:rPr>
          <w:rFonts w:ascii="BalticaUzbek" w:hAnsi="BalticaUzbek"/>
          <w:sz w:val="28"/>
          <w:szCs w:val="28"/>
        </w:rPr>
        <w:t xml:space="preserve"> </w:t>
      </w:r>
      <w:r>
        <w:rPr>
          <w:rFonts w:ascii="BalticaUzbek" w:hAnsi="BalticaUzbek"/>
          <w:sz w:val="28"/>
          <w:szCs w:val="28"/>
          <w:lang w:val="en-US"/>
        </w:rPr>
        <w:t>Host</w:t>
      </w:r>
      <w:r>
        <w:rPr>
          <w:rFonts w:ascii="BalticaUzbek" w:hAnsi="BalticaUzbek"/>
          <w:sz w:val="28"/>
          <w:szCs w:val="28"/>
        </w:rPr>
        <w:t xml:space="preserve"> </w:t>
      </w:r>
      <w:r>
        <w:rPr>
          <w:rFonts w:ascii="BalticaUzbek" w:hAnsi="BalticaUzbek"/>
          <w:sz w:val="28"/>
          <w:szCs w:val="28"/>
          <w:lang w:val="en-US"/>
        </w:rPr>
        <w:t>Configation</w:t>
      </w:r>
      <w:r>
        <w:rPr>
          <w:rFonts w:ascii="BalticaUzbek" w:hAnsi="BalticaUzbek"/>
          <w:sz w:val="28"/>
          <w:szCs w:val="28"/>
        </w:rPr>
        <w:t xml:space="preserve"> </w:t>
      </w:r>
      <w:r>
        <w:rPr>
          <w:rFonts w:ascii="BalticaUzbek" w:hAnsi="BalticaUzbek"/>
          <w:sz w:val="28"/>
          <w:szCs w:val="28"/>
          <w:lang w:val="en-US"/>
        </w:rPr>
        <w:t>Protocol</w:t>
      </w:r>
      <w:r>
        <w:rPr>
          <w:rFonts w:ascii="BalticaUzbek" w:hAnsi="BalticaUzbek"/>
          <w:sz w:val="28"/>
          <w:szCs w:val="28"/>
        </w:rPr>
        <w:t xml:space="preserve"> (</w:t>
      </w:r>
      <w:r>
        <w:rPr>
          <w:rFonts w:ascii="BalticaUzbek" w:hAnsi="BalticaUzbek"/>
          <w:sz w:val="28"/>
          <w:szCs w:val="28"/>
          <w:lang w:val="en-US"/>
        </w:rPr>
        <w:t>DHCP</w:t>
      </w:r>
      <w:r>
        <w:rPr>
          <w:rFonts w:ascii="BalticaUzbek" w:hAnsi="BalticaUzbek"/>
          <w:sz w:val="28"/>
          <w:szCs w:val="28"/>
        </w:rPr>
        <w:t xml:space="preserve">) </w:t>
      </w:r>
      <w:r>
        <w:rPr>
          <w:rFonts w:ascii="BalticaUzbek" w:hAnsi="BalticaUzbek"/>
          <w:sz w:val="28"/>
          <w:szCs w:val="28"/>
          <w:lang w:val="en-US"/>
        </w:rPr>
        <w:t>IP</w:t>
      </w:r>
      <w:r>
        <w:rPr>
          <w:rFonts w:ascii="BalticaUzbek" w:hAnsi="BalticaUzbek"/>
          <w:sz w:val="28"/>
          <w:szCs w:val="28"/>
        </w:rPr>
        <w:t xml:space="preserve"> адресини белгилаш жараёнини автоматлаштириш билан администраторни бу муаммодан озод этди. Автоматик адреслаш статистик ва динамик усуллардан ташкил топган. Автоматик статистик усулда </w:t>
      </w:r>
      <w:r>
        <w:rPr>
          <w:rFonts w:ascii="BalticaUzbek" w:hAnsi="BalticaUzbek"/>
          <w:sz w:val="28"/>
          <w:szCs w:val="28"/>
          <w:lang w:val="en-US"/>
        </w:rPr>
        <w:t>DHCP</w:t>
      </w:r>
      <w:r>
        <w:rPr>
          <w:rFonts w:ascii="BalticaUzbek" w:hAnsi="BalticaUzbek"/>
          <w:sz w:val="28"/>
          <w:szCs w:val="28"/>
        </w:rPr>
        <w:t xml:space="preserve"> сервер администраторини иштироксиз </w:t>
      </w:r>
      <w:r>
        <w:rPr>
          <w:rFonts w:ascii="BalticaUzbek" w:hAnsi="BalticaUzbek"/>
          <w:sz w:val="28"/>
          <w:szCs w:val="28"/>
          <w:lang w:val="en-US"/>
        </w:rPr>
        <w:t>IP</w:t>
      </w:r>
      <w:r>
        <w:rPr>
          <w:rFonts w:ascii="BalticaUzbek" w:hAnsi="BalticaUzbek"/>
          <w:sz w:val="28"/>
          <w:szCs w:val="28"/>
        </w:rPr>
        <w:t xml:space="preserve"> адресни мавжуд адрес  «пула»дан, </w:t>
      </w:r>
      <w:r>
        <w:rPr>
          <w:rFonts w:ascii="BalticaUzbek" w:hAnsi="BalticaUzbek"/>
          <w:sz w:val="28"/>
          <w:szCs w:val="28"/>
          <w:lang w:val="en-US"/>
        </w:rPr>
        <w:t>IP</w:t>
      </w:r>
      <w:r>
        <w:rPr>
          <w:rFonts w:ascii="BalticaUzbek" w:hAnsi="BalticaUzbek"/>
          <w:sz w:val="28"/>
          <w:szCs w:val="28"/>
        </w:rPr>
        <w:t xml:space="preserve"> адресни танлаб олади.  </w:t>
      </w:r>
      <w:r>
        <w:rPr>
          <w:rFonts w:ascii="BalticaUzbek" w:hAnsi="BalticaUzbek"/>
          <w:sz w:val="28"/>
          <w:szCs w:val="28"/>
          <w:lang w:val="en-US"/>
        </w:rPr>
        <w:t>DHCP</w:t>
      </w:r>
      <w:r>
        <w:rPr>
          <w:rFonts w:ascii="BalticaUzbek" w:hAnsi="BalticaUzbek"/>
          <w:sz w:val="28"/>
          <w:szCs w:val="28"/>
        </w:rPr>
        <w:t xml:space="preserve"> сервери тузилишида администратор «пула» чегарасини беради. «Пула»дан мижозга доимий фойдаланиш учун адрес берилади, яъни муддати чегараланмаган аренда берилади. Мижоз номи (индентификатори) ва унинг </w:t>
      </w:r>
      <w:r>
        <w:rPr>
          <w:rFonts w:ascii="BalticaUzbek" w:hAnsi="BalticaUzbek"/>
          <w:sz w:val="28"/>
          <w:szCs w:val="28"/>
          <w:lang w:val="en-US"/>
        </w:rPr>
        <w:t>IP</w:t>
      </w:r>
      <w:r>
        <w:rPr>
          <w:rFonts w:ascii="BalticaUzbek" w:hAnsi="BalticaUzbek"/>
          <w:sz w:val="28"/>
          <w:szCs w:val="28"/>
        </w:rPr>
        <w:t xml:space="preserve"> адреси орасидаги доимий мослик худди қылда бажарилгандек сақланади. Бу мослик </w:t>
      </w:r>
      <w:r>
        <w:rPr>
          <w:rFonts w:ascii="BalticaUzbek" w:hAnsi="BalticaUzbek"/>
          <w:sz w:val="28"/>
          <w:szCs w:val="28"/>
          <w:lang w:val="en-US"/>
        </w:rPr>
        <w:t>DHCP</w:t>
      </w:r>
      <w:r>
        <w:rPr>
          <w:rFonts w:ascii="BalticaUzbek" w:hAnsi="BalticaUzbek"/>
          <w:sz w:val="28"/>
          <w:szCs w:val="28"/>
        </w:rPr>
        <w:t xml:space="preserve"> – сервер орқали мижозга  </w:t>
      </w:r>
      <w:r>
        <w:rPr>
          <w:rFonts w:ascii="BalticaUzbek" w:hAnsi="BalticaUzbek"/>
          <w:sz w:val="28"/>
          <w:szCs w:val="28"/>
          <w:lang w:val="en-US"/>
        </w:rPr>
        <w:t>IP</w:t>
      </w:r>
      <w:r>
        <w:rPr>
          <w:rFonts w:ascii="BalticaUzbek" w:hAnsi="BalticaUzbek"/>
          <w:sz w:val="28"/>
          <w:szCs w:val="28"/>
        </w:rPr>
        <w:t xml:space="preserve"> адреси биринчи белгилашидаёк ырнатилган былади. Кейинги барча сыровлар учун сервер мижозга ыша  </w:t>
      </w:r>
      <w:r>
        <w:rPr>
          <w:rFonts w:ascii="BalticaUzbek" w:hAnsi="BalticaUzbek"/>
          <w:sz w:val="28"/>
          <w:szCs w:val="28"/>
          <w:lang w:val="en-US"/>
        </w:rPr>
        <w:t>IP</w:t>
      </w:r>
      <w:r>
        <w:rPr>
          <w:rFonts w:ascii="BalticaUzbek" w:hAnsi="BalticaUzbek"/>
          <w:sz w:val="28"/>
          <w:szCs w:val="28"/>
        </w:rPr>
        <w:t xml:space="preserve"> адресни қайтаради.</w:t>
      </w:r>
    </w:p>
    <w:p w:rsidR="00F06192" w:rsidRDefault="00F06192" w:rsidP="00F06192">
      <w:pPr>
        <w:tabs>
          <w:tab w:val="left" w:pos="0"/>
        </w:tabs>
        <w:jc w:val="both"/>
        <w:rPr>
          <w:rFonts w:ascii="BalticaUzbek" w:hAnsi="BalticaUzbek"/>
          <w:sz w:val="28"/>
          <w:szCs w:val="28"/>
        </w:rPr>
      </w:pPr>
      <w:r>
        <w:rPr>
          <w:rFonts w:ascii="BalticaUzbek" w:hAnsi="BalticaUzbek"/>
          <w:sz w:val="28"/>
          <w:szCs w:val="28"/>
        </w:rPr>
        <w:lastRenderedPageBreak/>
        <w:tab/>
        <w:t xml:space="preserve">Адресларни динамик тақсимлаш усулида </w:t>
      </w:r>
      <w:r>
        <w:rPr>
          <w:rFonts w:ascii="BalticaUzbek" w:hAnsi="BalticaUzbek"/>
          <w:sz w:val="28"/>
          <w:szCs w:val="28"/>
          <w:lang w:val="en-US"/>
        </w:rPr>
        <w:t>DHCP</w:t>
      </w:r>
      <w:r>
        <w:rPr>
          <w:rFonts w:ascii="BalticaUzbek" w:hAnsi="BalticaUzbek"/>
          <w:sz w:val="28"/>
          <w:szCs w:val="28"/>
        </w:rPr>
        <w:t xml:space="preserve"> – сервер мижозга чегараланган вақт – (аренда вақти) адресни беради, бу </w:t>
      </w:r>
      <w:r>
        <w:rPr>
          <w:rFonts w:ascii="BalticaUzbek" w:hAnsi="BalticaUzbek"/>
          <w:sz w:val="28"/>
          <w:szCs w:val="28"/>
          <w:lang w:val="en-US"/>
        </w:rPr>
        <w:t>IP</w:t>
      </w:r>
      <w:r>
        <w:rPr>
          <w:rFonts w:ascii="BalticaUzbek" w:hAnsi="BalticaUzbek"/>
          <w:sz w:val="28"/>
          <w:szCs w:val="28"/>
        </w:rPr>
        <w:t xml:space="preserve"> адресни бошқа компьютерда қайта ишлатиш учун имконият беради. Шундай қилиб, </w:t>
      </w:r>
      <w:r>
        <w:rPr>
          <w:rFonts w:ascii="BalticaUzbek" w:hAnsi="BalticaUzbek"/>
          <w:sz w:val="28"/>
          <w:szCs w:val="28"/>
          <w:lang w:val="en-US"/>
        </w:rPr>
        <w:t>DHCP</w:t>
      </w:r>
      <w:r>
        <w:rPr>
          <w:rFonts w:ascii="BalticaUzbek" w:hAnsi="BalticaUzbek"/>
          <w:sz w:val="28"/>
          <w:szCs w:val="28"/>
        </w:rPr>
        <w:t xml:space="preserve">нинг асосий ҳар бир компьютерда </w:t>
      </w: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стекининг тузилиши быйича, адресларни динамик тақсимланиши  </w:t>
      </w:r>
      <w:r>
        <w:rPr>
          <w:rFonts w:ascii="BalticaUzbek" w:hAnsi="BalticaUzbek"/>
          <w:sz w:val="28"/>
          <w:szCs w:val="28"/>
          <w:lang w:val="en-US"/>
        </w:rPr>
        <w:t>IP</w:t>
      </w:r>
      <w:r>
        <w:rPr>
          <w:rFonts w:ascii="BalticaUzbek" w:hAnsi="BalticaUzbek"/>
          <w:sz w:val="28"/>
          <w:szCs w:val="28"/>
        </w:rPr>
        <w:t xml:space="preserve"> тармоқда узелларнинг сони администратор қыл остидаги </w:t>
      </w:r>
      <w:r>
        <w:rPr>
          <w:rFonts w:ascii="BalticaUzbek" w:hAnsi="BalticaUzbek"/>
          <w:sz w:val="28"/>
          <w:szCs w:val="28"/>
          <w:lang w:val="en-US"/>
        </w:rPr>
        <w:t>IP</w:t>
      </w:r>
      <w:r>
        <w:rPr>
          <w:rFonts w:ascii="BalticaUzbek" w:hAnsi="BalticaUzbek"/>
          <w:sz w:val="28"/>
          <w:szCs w:val="28"/>
        </w:rPr>
        <w:t xml:space="preserve"> адреслар сонини кыпайтириб беради.</w:t>
      </w:r>
    </w:p>
    <w:p w:rsidR="00F06192" w:rsidRDefault="00F06192" w:rsidP="00F06192">
      <w:pPr>
        <w:tabs>
          <w:tab w:val="left" w:pos="0"/>
        </w:tabs>
        <w:jc w:val="both"/>
        <w:rPr>
          <w:rFonts w:ascii="BalticaUzbek" w:hAnsi="BalticaUzbek"/>
          <w:sz w:val="28"/>
          <w:szCs w:val="28"/>
        </w:rPr>
      </w:pPr>
    </w:p>
    <w:p w:rsidR="00F06192" w:rsidRDefault="00F06192" w:rsidP="00F06192">
      <w:pPr>
        <w:tabs>
          <w:tab w:val="left" w:pos="0"/>
        </w:tabs>
        <w:jc w:val="both"/>
        <w:rPr>
          <w:rFonts w:ascii="BalticaUzbek" w:hAnsi="BalticaUzbek"/>
          <w:sz w:val="28"/>
          <w:szCs w:val="28"/>
        </w:rPr>
      </w:pPr>
    </w:p>
    <w:p w:rsidR="00F06192" w:rsidRDefault="00F06192" w:rsidP="00F06192">
      <w:pPr>
        <w:numPr>
          <w:ilvl w:val="0"/>
          <w:numId w:val="5"/>
        </w:numPr>
        <w:tabs>
          <w:tab w:val="left" w:pos="0"/>
        </w:tabs>
        <w:ind w:left="0" w:firstLine="0"/>
        <w:jc w:val="center"/>
        <w:rPr>
          <w:rFonts w:ascii="BalticaUzbek" w:hAnsi="BalticaUzbek"/>
          <w:b/>
          <w:bCs/>
          <w:sz w:val="28"/>
          <w:szCs w:val="28"/>
        </w:rPr>
      </w:pPr>
      <w:r>
        <w:rPr>
          <w:rFonts w:ascii="BalticaUzbek" w:hAnsi="BalticaUzbek"/>
          <w:b/>
          <w:bCs/>
          <w:sz w:val="28"/>
          <w:szCs w:val="28"/>
          <w:lang w:val="en-US"/>
        </w:rPr>
        <w:t>IP</w:t>
      </w:r>
      <w:r>
        <w:rPr>
          <w:rFonts w:ascii="BalticaUzbek" w:hAnsi="BalticaUzbek"/>
          <w:b/>
          <w:bCs/>
          <w:sz w:val="28"/>
          <w:szCs w:val="28"/>
        </w:rPr>
        <w:t xml:space="preserve"> тармоқда маршрутизация баённомаси</w:t>
      </w:r>
    </w:p>
    <w:p w:rsidR="00F06192" w:rsidRDefault="00F06192" w:rsidP="00F06192">
      <w:pPr>
        <w:tabs>
          <w:tab w:val="left" w:pos="0"/>
        </w:tabs>
        <w:ind w:left="64"/>
        <w:rPr>
          <w:rFonts w:ascii="BalticaUzbek" w:hAnsi="BalticaUzbek"/>
          <w:b/>
          <w:bCs/>
          <w:sz w:val="28"/>
          <w:szCs w:val="28"/>
        </w:rPr>
      </w:pP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lang w:val="en-US"/>
        </w:rPr>
        <w:t>IP</w:t>
      </w:r>
      <w:r>
        <w:rPr>
          <w:rFonts w:ascii="BalticaUzbek" w:hAnsi="BalticaUzbek"/>
          <w:sz w:val="28"/>
          <w:szCs w:val="28"/>
        </w:rPr>
        <w:t xml:space="preserve"> баённоманинг номи – тармоқлараро ызаро харақат баённомаси (</w:t>
      </w:r>
      <w:r>
        <w:rPr>
          <w:rFonts w:ascii="BalticaUzbek" w:hAnsi="BalticaUzbek"/>
          <w:sz w:val="28"/>
          <w:szCs w:val="28"/>
          <w:lang w:val="en-US"/>
        </w:rPr>
        <w:t>Internet</w:t>
      </w:r>
      <w:r>
        <w:rPr>
          <w:rFonts w:ascii="BalticaUzbek" w:hAnsi="BalticaUzbek"/>
          <w:sz w:val="28"/>
          <w:szCs w:val="28"/>
        </w:rPr>
        <w:t xml:space="preserve"> </w:t>
      </w:r>
      <w:r>
        <w:rPr>
          <w:rFonts w:ascii="BalticaUzbek" w:hAnsi="BalticaUzbek"/>
          <w:sz w:val="28"/>
          <w:szCs w:val="28"/>
          <w:lang w:val="en-US"/>
        </w:rPr>
        <w:t>Protocd</w:t>
      </w:r>
      <w:r>
        <w:rPr>
          <w:rFonts w:ascii="BalticaUzbek" w:hAnsi="BalticaUzbek"/>
          <w:sz w:val="28"/>
          <w:szCs w:val="28"/>
        </w:rPr>
        <w:t xml:space="preserve"> </w:t>
      </w:r>
      <w:r>
        <w:rPr>
          <w:rFonts w:ascii="BalticaUzbek" w:hAnsi="BalticaUzbek"/>
          <w:sz w:val="28"/>
          <w:szCs w:val="28"/>
          <w:lang w:val="en-US"/>
        </w:rPr>
        <w:t>IP</w:t>
      </w:r>
      <w:r>
        <w:rPr>
          <w:rFonts w:ascii="BalticaUzbek" w:hAnsi="BalticaUzbek"/>
          <w:sz w:val="28"/>
          <w:szCs w:val="28"/>
        </w:rPr>
        <w:t xml:space="preserve">) былиб, унинг моҳиятини тасвирлайди. </w:t>
      </w:r>
      <w:r>
        <w:rPr>
          <w:rFonts w:ascii="BalticaUzbek" w:hAnsi="BalticaUzbek"/>
          <w:sz w:val="28"/>
          <w:szCs w:val="28"/>
          <w:lang w:val="en-US"/>
        </w:rPr>
        <w:t>IP</w:t>
      </w:r>
      <w:r>
        <w:rPr>
          <w:rFonts w:ascii="BalticaUzbek" w:hAnsi="BalticaUzbek"/>
          <w:sz w:val="28"/>
          <w:szCs w:val="28"/>
        </w:rPr>
        <w:t xml:space="preserve"> баённома пакетларни тармоқлараро узатади. Пакетни силжиш йылида етган ҳар бир навбатдаги тармоқ учун </w:t>
      </w:r>
      <w:r>
        <w:rPr>
          <w:rFonts w:ascii="BalticaUzbek" w:hAnsi="BalticaUzbek"/>
          <w:sz w:val="28"/>
          <w:szCs w:val="28"/>
          <w:lang w:val="en-US"/>
        </w:rPr>
        <w:t>IP</w:t>
      </w:r>
      <w:r>
        <w:rPr>
          <w:rFonts w:ascii="BalticaUzbek" w:hAnsi="BalticaUzbek"/>
          <w:sz w:val="28"/>
          <w:szCs w:val="28"/>
        </w:rPr>
        <w:t xml:space="preserve"> транспортировка воситаси ТСРни чақиради, унинг ёрдамида бу пакет кейинги тармоқга бошловчи маршрутизаторга ёки бевосита қабул қилувчи узелга узатилади. ТСР</w:t>
      </w:r>
      <w:r>
        <w:rPr>
          <w:sz w:val="28"/>
          <w:szCs w:val="28"/>
        </w:rPr>
        <w:t>/</w:t>
      </w:r>
      <w:r>
        <w:rPr>
          <w:rFonts w:ascii="BalticaUzbek" w:hAnsi="BalticaUzbek"/>
          <w:sz w:val="28"/>
          <w:szCs w:val="28"/>
          <w:lang w:val="en-US"/>
        </w:rPr>
        <w:t>IP</w:t>
      </w:r>
      <w:r>
        <w:rPr>
          <w:rFonts w:ascii="BalticaUzbek" w:hAnsi="BalticaUzbek"/>
          <w:sz w:val="28"/>
          <w:szCs w:val="28"/>
        </w:rPr>
        <w:t xml:space="preserve"> транспорт воситаси стекини асосини тармоқлараро баённома ва транспорт даражалари ташкил этади. Айнан улар бирлаштирилган компьютер тармоқлари тизими орқали жынашувчи ва қабул қилувчиларга маълумотларни етказиб беради. Агар керак былса пакетларни узатилиш ишончлигига (мустахкамлиги).</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lang w:val="en-US"/>
        </w:rPr>
        <w:t>IP</w:t>
      </w:r>
      <w:r>
        <w:rPr>
          <w:rFonts w:ascii="BalticaUzbek" w:hAnsi="BalticaUzbek"/>
          <w:sz w:val="28"/>
          <w:szCs w:val="28"/>
        </w:rPr>
        <w:t xml:space="preserve"> баённома уланиши ырнатилган баённомага киради. </w:t>
      </w:r>
      <w:r>
        <w:rPr>
          <w:rFonts w:ascii="BalticaUzbek" w:hAnsi="BalticaUzbek"/>
          <w:sz w:val="28"/>
          <w:szCs w:val="28"/>
          <w:lang w:val="en-US"/>
        </w:rPr>
        <w:t>IP</w:t>
      </w:r>
      <w:r>
        <w:rPr>
          <w:rFonts w:ascii="BalticaUzbek" w:hAnsi="BalticaUzbek"/>
          <w:sz w:val="28"/>
          <w:szCs w:val="28"/>
        </w:rPr>
        <w:t xml:space="preserve"> баённома хабарни жынатувчидан қабул қилувчига узатишда ишончли (мустақкам) етказишга кафолат бермайди. </w:t>
      </w:r>
      <w:r>
        <w:rPr>
          <w:rFonts w:ascii="BalticaUzbek" w:hAnsi="BalticaUzbek"/>
          <w:sz w:val="28"/>
          <w:szCs w:val="28"/>
          <w:lang w:val="en-US"/>
        </w:rPr>
        <w:t>IP</w:t>
      </w:r>
      <w:r>
        <w:rPr>
          <w:rFonts w:ascii="BalticaUzbek" w:hAnsi="BalticaUzbek"/>
          <w:sz w:val="28"/>
          <w:szCs w:val="28"/>
        </w:rPr>
        <w:t xml:space="preserve"> баённома бошқа </w:t>
      </w:r>
      <w:r>
        <w:rPr>
          <w:rFonts w:ascii="BalticaUzbek" w:hAnsi="BalticaUzbek"/>
          <w:sz w:val="28"/>
          <w:szCs w:val="28"/>
          <w:lang w:val="en-US"/>
        </w:rPr>
        <w:t>IP</w:t>
      </w:r>
      <w:r>
        <w:rPr>
          <w:rFonts w:ascii="BalticaUzbek" w:hAnsi="BalticaUzbek"/>
          <w:sz w:val="28"/>
          <w:szCs w:val="28"/>
        </w:rPr>
        <w:t xml:space="preserve"> пакетни мустақил бирлик каби қайта ишлайди. </w:t>
      </w:r>
      <w:r>
        <w:rPr>
          <w:rFonts w:ascii="BalticaUzbek" w:hAnsi="BalticaUzbek"/>
          <w:sz w:val="28"/>
          <w:szCs w:val="28"/>
          <w:lang w:val="en-US"/>
        </w:rPr>
        <w:t>IP</w:t>
      </w:r>
      <w:r>
        <w:rPr>
          <w:rFonts w:ascii="BalticaUzbek" w:hAnsi="BalticaUzbek"/>
          <w:sz w:val="28"/>
          <w:szCs w:val="28"/>
        </w:rPr>
        <w:t xml:space="preserve"> баённомада охирги маълумотларни ишончлилигини ошириш учун механизмлар йық. Агар пакетни силжиш вақтида қандайдир хатолик юз берса, бу хатони тузатиш учун </w:t>
      </w:r>
      <w:r>
        <w:rPr>
          <w:rFonts w:ascii="BalticaUzbek" w:hAnsi="BalticaUzbek"/>
          <w:sz w:val="28"/>
          <w:szCs w:val="28"/>
          <w:lang w:val="en-US"/>
        </w:rPr>
        <w:t>IP</w:t>
      </w:r>
      <w:r>
        <w:rPr>
          <w:rFonts w:ascii="BalticaUzbek" w:hAnsi="BalticaUzbek"/>
          <w:sz w:val="28"/>
          <w:szCs w:val="28"/>
        </w:rPr>
        <w:t xml:space="preserve"> баённома ыз хохиши быйича ҳеч нарса қабул қилаолмайди. Барча масалалар быйича маълумотларни ишончли (мустаҳкам) юборишни ТСР</w:t>
      </w:r>
      <w:r>
        <w:rPr>
          <w:sz w:val="28"/>
          <w:szCs w:val="28"/>
        </w:rPr>
        <w:t>/</w:t>
      </w:r>
      <w:r>
        <w:rPr>
          <w:rFonts w:ascii="BalticaUzbek" w:hAnsi="BalticaUzbek"/>
          <w:sz w:val="28"/>
          <w:szCs w:val="28"/>
          <w:lang w:val="en-US"/>
        </w:rPr>
        <w:t>IP</w:t>
      </w:r>
      <w:r>
        <w:rPr>
          <w:rFonts w:ascii="BalticaUzbek" w:hAnsi="BalticaUzbek"/>
          <w:sz w:val="28"/>
          <w:szCs w:val="28"/>
        </w:rPr>
        <w:t xml:space="preserve"> тармоқ стекининг ТСР баённомаси бажаради. Агар пакетни узатишда хатоликча йыл қыйилган былса, шу пакетни қайта юборишни ташкил этади. </w:t>
      </w:r>
      <w:r>
        <w:rPr>
          <w:rFonts w:ascii="BalticaUzbek" w:hAnsi="BalticaUzbek"/>
          <w:sz w:val="28"/>
          <w:szCs w:val="28"/>
          <w:lang w:val="en-US"/>
        </w:rPr>
        <w:t>IP</w:t>
      </w:r>
      <w:r>
        <w:rPr>
          <w:rFonts w:ascii="BalticaUzbek" w:hAnsi="BalticaUzbek"/>
          <w:sz w:val="28"/>
          <w:szCs w:val="28"/>
        </w:rPr>
        <w:t xml:space="preserve"> баённомасининг бошқа тармоқ баённомалардан фарқи пакетларни кадр маълумотларни турли максимал майдон узунлигида турли тармоқлар орасида пакетларни узайишда динамик фрагментация қилиш қобилиятидир. </w:t>
      </w:r>
      <w:r>
        <w:rPr>
          <w:rFonts w:ascii="BalticaUzbek" w:hAnsi="BalticaUzbek"/>
          <w:sz w:val="28"/>
          <w:szCs w:val="28"/>
          <w:lang w:val="en-US"/>
        </w:rPr>
        <w:t>IP</w:t>
      </w:r>
      <w:r>
        <w:rPr>
          <w:rFonts w:ascii="BalticaUzbek" w:hAnsi="BalticaUzbek"/>
          <w:sz w:val="28"/>
          <w:szCs w:val="28"/>
        </w:rPr>
        <w:t xml:space="preserve"> баённоманинг дастурий модули барча охирги станция ва тармоқ маршрутизаторларга ырнатилади. Пакетларни силжитиш учун улар маршрутлаш жадвалидан фойдаланади. </w:t>
      </w:r>
      <w:r>
        <w:rPr>
          <w:rFonts w:ascii="BalticaUzbek" w:hAnsi="BalticaUzbek"/>
          <w:sz w:val="28"/>
          <w:szCs w:val="28"/>
          <w:lang w:val="en-US"/>
        </w:rPr>
        <w:t>IP</w:t>
      </w:r>
      <w:r>
        <w:rPr>
          <w:rFonts w:ascii="BalticaUzbek" w:hAnsi="BalticaUzbek"/>
          <w:sz w:val="28"/>
          <w:szCs w:val="28"/>
        </w:rPr>
        <w:t xml:space="preserve"> маршрутлаш жадвали ТСР</w:t>
      </w:r>
      <w:r>
        <w:rPr>
          <w:sz w:val="28"/>
          <w:szCs w:val="28"/>
        </w:rPr>
        <w:t>/</w:t>
      </w:r>
      <w:r>
        <w:rPr>
          <w:rFonts w:ascii="BalticaUzbek" w:hAnsi="BalticaUzbek"/>
          <w:sz w:val="28"/>
          <w:szCs w:val="28"/>
          <w:lang w:val="en-US"/>
        </w:rPr>
        <w:t>IP</w:t>
      </w:r>
      <w:r>
        <w:rPr>
          <w:rFonts w:ascii="BalticaUzbek" w:hAnsi="BalticaUzbek"/>
          <w:sz w:val="28"/>
          <w:szCs w:val="28"/>
        </w:rPr>
        <w:t xml:space="preserve"> стекини конкрет (аниқ) реализацияга боғлиқ былади. Маршрутлаш жадвалига ёзиш манбаларидан барии бу ТСР</w:t>
      </w:r>
      <w:r>
        <w:rPr>
          <w:sz w:val="28"/>
          <w:szCs w:val="28"/>
        </w:rPr>
        <w:t>/</w:t>
      </w:r>
      <w:r>
        <w:rPr>
          <w:rFonts w:ascii="BalticaUzbek" w:hAnsi="BalticaUzbek"/>
          <w:sz w:val="28"/>
          <w:szCs w:val="28"/>
          <w:lang w:val="en-US"/>
        </w:rPr>
        <w:t>IP</w:t>
      </w:r>
      <w:r>
        <w:rPr>
          <w:rFonts w:ascii="BalticaUzbek" w:hAnsi="BalticaUzbek"/>
          <w:sz w:val="28"/>
          <w:szCs w:val="28"/>
        </w:rPr>
        <w:t xml:space="preserve"> стекининг дастурий таъминоти былиб, маршрутизаторни (инициализация) тиклашда жадвалга автоматик тарзда бир неча ёзувларни киритади, натижада маршрутлашни минимал жадвали тузилади. Биринчидан, маршрутизатор ёки компьютер интерфиейсларининг қыл ёрдамида тузилишида стекда «индамаслик» быйича маршрутизаторлар ёки бевосита уланган тармоқлар ҳақида ёзувлар былади. Бундай 213.34.12.0 ва 198.21.17.0 ёзувлар тармоқларга тегишли, «индамасдан» быйича – </w:t>
      </w:r>
      <w:r>
        <w:rPr>
          <w:rFonts w:ascii="BalticaUzbek" w:hAnsi="BalticaUzbek"/>
          <w:sz w:val="28"/>
          <w:szCs w:val="28"/>
          <w:lang w:val="en-US"/>
        </w:rPr>
        <w:t>Defaulte</w:t>
      </w:r>
      <w:r>
        <w:rPr>
          <w:rFonts w:ascii="BalticaUzbek" w:hAnsi="BalticaUzbek"/>
          <w:sz w:val="28"/>
          <w:szCs w:val="28"/>
        </w:rPr>
        <w:t xml:space="preserve"> </w:t>
      </w:r>
      <w:r>
        <w:rPr>
          <w:rFonts w:ascii="BalticaUzbek" w:hAnsi="BalticaUzbek"/>
          <w:sz w:val="28"/>
          <w:szCs w:val="28"/>
          <w:lang w:val="en-US"/>
        </w:rPr>
        <w:t>b</w:t>
      </w:r>
      <w:r>
        <w:rPr>
          <w:rFonts w:ascii="BalticaUzbek" w:hAnsi="BalticaUzbek"/>
          <w:sz w:val="28"/>
          <w:szCs w:val="28"/>
        </w:rPr>
        <w:t xml:space="preserve"> </w:t>
      </w:r>
      <w:r>
        <w:rPr>
          <w:rFonts w:ascii="BalticaUzbek" w:hAnsi="BalticaUzbek"/>
          <w:sz w:val="28"/>
          <w:szCs w:val="28"/>
          <w:lang w:val="en-US"/>
        </w:rPr>
        <w:t>UXIX</w:t>
      </w:r>
      <w:r>
        <w:rPr>
          <w:rFonts w:ascii="BalticaUzbek" w:hAnsi="BalticaUzbek"/>
          <w:sz w:val="28"/>
          <w:szCs w:val="28"/>
        </w:rPr>
        <w:t xml:space="preserve"> </w:t>
      </w:r>
      <w:r>
        <w:rPr>
          <w:rFonts w:ascii="BalticaUzbek" w:hAnsi="BalticaUzbek"/>
          <w:sz w:val="28"/>
          <w:szCs w:val="28"/>
        </w:rPr>
        <w:lastRenderedPageBreak/>
        <w:t xml:space="preserve">маршрутизатори ҳақида ва 0.0.0.0 </w:t>
      </w:r>
      <w:r>
        <w:rPr>
          <w:rFonts w:ascii="BalticaUzbek" w:hAnsi="BalticaUzbek"/>
          <w:sz w:val="28"/>
          <w:szCs w:val="28"/>
          <w:lang w:val="en-US"/>
        </w:rPr>
        <w:t>mep</w:t>
      </w:r>
      <w:r>
        <w:rPr>
          <w:rFonts w:ascii="BalticaUzbek" w:hAnsi="BalticaUzbek"/>
          <w:sz w:val="28"/>
          <w:szCs w:val="28"/>
        </w:rPr>
        <w:t xml:space="preserve"> </w:t>
      </w:r>
      <w:r>
        <w:rPr>
          <w:rFonts w:ascii="BalticaUzbek" w:hAnsi="BalticaUzbek"/>
          <w:sz w:val="28"/>
          <w:szCs w:val="28"/>
          <w:lang w:val="en-US"/>
        </w:rPr>
        <w:t>R</w:t>
      </w:r>
      <w:r>
        <w:rPr>
          <w:rFonts w:ascii="BalticaUzbek" w:hAnsi="BalticaUzbek"/>
          <w:sz w:val="28"/>
          <w:szCs w:val="28"/>
        </w:rPr>
        <w:t xml:space="preserve"> </w:t>
      </w:r>
      <w:r>
        <w:rPr>
          <w:rFonts w:ascii="BalticaUzbek" w:hAnsi="BalticaUzbek"/>
          <w:sz w:val="28"/>
          <w:szCs w:val="28"/>
          <w:lang w:val="en-US"/>
        </w:rPr>
        <w:t>Windows</w:t>
      </w:r>
      <w:r>
        <w:rPr>
          <w:rFonts w:ascii="BalticaUzbek" w:hAnsi="BalticaUzbek"/>
          <w:sz w:val="28"/>
          <w:szCs w:val="28"/>
        </w:rPr>
        <w:t xml:space="preserve"> </w:t>
      </w:r>
      <w:r>
        <w:rPr>
          <w:rFonts w:ascii="BalticaUzbek" w:hAnsi="BalticaUzbek"/>
          <w:sz w:val="28"/>
          <w:szCs w:val="28"/>
          <w:lang w:val="en-US"/>
        </w:rPr>
        <w:t>NT</w:t>
      </w:r>
      <w:r>
        <w:rPr>
          <w:rFonts w:ascii="BalticaUzbek" w:hAnsi="BalticaUzbek"/>
          <w:sz w:val="28"/>
          <w:szCs w:val="28"/>
        </w:rPr>
        <w:t xml:space="preserve"> маршрутизаторига тегишли сызлар былади.</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 xml:space="preserve">Иккинчидан, дастурий таъминот автоматик тарзда алоҳида вазифали адреслар тығрисида маршрут жадвалини тузади. Жадвалда ёзувни пайдо былиши, яна иккинчи манба – бу администратор былиб, айрим тизимли утилитлар ёрдамида бевосита ёзувларни ташкил этади. Аппаратли маршрутизаторларда маршрутлаш жадвалининг вазифаларини қылда ёзиш учун буйруқ мавжуд. Бу кыпда берилган ёзувлар статистик, яъни доимий былиб, қурилма ычирилмагунча жадвалда сақланиб туради. Кыпинча администратор қыл ёрдамида </w:t>
      </w:r>
      <w:r>
        <w:rPr>
          <w:rFonts w:ascii="BalticaUzbek" w:hAnsi="BalticaUzbek"/>
          <w:sz w:val="28"/>
          <w:szCs w:val="28"/>
          <w:lang w:val="en-US"/>
        </w:rPr>
        <w:t>Default</w:t>
      </w:r>
      <w:r>
        <w:rPr>
          <w:rFonts w:ascii="BalticaUzbek" w:hAnsi="BalticaUzbek"/>
          <w:sz w:val="28"/>
          <w:szCs w:val="28"/>
        </w:rPr>
        <w:t xml:space="preserve">е ёзувини маршрутизатор ҳақида «индамасдан» быйича ёзади. Шундай йысинда маршрутлаш жадвалига узел учун специфик маршрут ҳақида ёзув киритилади. Специфик узел учун специфик маршрут тармоқ тартиби ырнига тылиқ </w:t>
      </w:r>
      <w:r>
        <w:rPr>
          <w:rFonts w:ascii="BalticaUzbek" w:hAnsi="BalticaUzbek"/>
          <w:sz w:val="28"/>
          <w:szCs w:val="28"/>
          <w:lang w:val="en-US"/>
        </w:rPr>
        <w:t>IP</w:t>
      </w:r>
      <w:r>
        <w:rPr>
          <w:rFonts w:ascii="BalticaUzbek" w:hAnsi="BalticaUzbek"/>
          <w:sz w:val="28"/>
          <w:szCs w:val="28"/>
        </w:rPr>
        <w:t xml:space="preserve"> адресини ыз ичига олади, яъни нол былмаган ахборотга эга былган, тармоқнинг майдон таркибигига эмас, балки узелнинг майдон тартиби ҳам эга былган адресни ыз ичига олади.</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 xml:space="preserve">Учинчидан, </w:t>
      </w:r>
      <w:r>
        <w:rPr>
          <w:rFonts w:ascii="BalticaUzbek" w:hAnsi="BalticaUzbek"/>
          <w:sz w:val="28"/>
          <w:szCs w:val="28"/>
          <w:lang w:val="en-US"/>
        </w:rPr>
        <w:t>RIP</w:t>
      </w:r>
      <w:r>
        <w:rPr>
          <w:rFonts w:ascii="BalticaUzbek" w:hAnsi="BalticaUzbek"/>
          <w:sz w:val="28"/>
          <w:szCs w:val="28"/>
        </w:rPr>
        <w:t xml:space="preserve"> ёки </w:t>
      </w:r>
      <w:r>
        <w:rPr>
          <w:rFonts w:ascii="BalticaUzbek" w:hAnsi="BalticaUzbek"/>
          <w:sz w:val="28"/>
          <w:szCs w:val="28"/>
          <w:lang w:val="en-US"/>
        </w:rPr>
        <w:t>OSPF</w:t>
      </w:r>
      <w:r>
        <w:rPr>
          <w:rFonts w:ascii="BalticaUzbek" w:hAnsi="BalticaUzbek"/>
          <w:sz w:val="28"/>
          <w:szCs w:val="28"/>
        </w:rPr>
        <w:t xml:space="preserve"> маршрутлаштириш баённомаси ёзиш манбаси былиши мумкин. Бундай ёзувлар ҳар доим динамик былиб, уларнинг ҳаёти чекланган муддат билан белгиланган былади. Тармоқ тартиблари тақсимланган шароитида тармоқчи структуралаштириш талаби учун маршрутлаш ишлатилади. Кыпинча тармоқ администраторлар, тармоқни тузишда, масалан турли тармоқлардаги кучсиз ызаро харакатдаги барча компьютерларни жойлаштиришда ажратилган тармоқ тартиблари сони етишмаслиги ноқулайлик келтириб чиқаради. Буни бартараф қилишни иккиусули мавжуд. Биринчи усулда </w:t>
      </w:r>
      <w:r>
        <w:rPr>
          <w:rFonts w:ascii="BalticaUzbek" w:hAnsi="BalticaUzbek"/>
          <w:sz w:val="28"/>
          <w:szCs w:val="28"/>
          <w:lang w:val="en-US"/>
        </w:rPr>
        <w:t>Internet</w:t>
      </w:r>
      <w:r>
        <w:rPr>
          <w:rFonts w:ascii="BalticaUzbek" w:hAnsi="BalticaUzbek"/>
          <w:sz w:val="28"/>
          <w:szCs w:val="28"/>
        </w:rPr>
        <w:t xml:space="preserve"> </w:t>
      </w:r>
      <w:r>
        <w:rPr>
          <w:rFonts w:ascii="BalticaUzbek" w:hAnsi="BalticaUzbek"/>
          <w:sz w:val="28"/>
          <w:szCs w:val="28"/>
          <w:lang w:val="en-US"/>
        </w:rPr>
        <w:t>NIC</w:t>
      </w:r>
      <w:r>
        <w:rPr>
          <w:rFonts w:ascii="BalticaUzbek" w:hAnsi="BalticaUzbek"/>
          <w:sz w:val="28"/>
          <w:szCs w:val="28"/>
        </w:rPr>
        <w:t xml:space="preserve"> ёки   </w:t>
      </w:r>
      <w:r>
        <w:rPr>
          <w:rFonts w:ascii="BalticaUzbek" w:hAnsi="BalticaUzbek"/>
          <w:sz w:val="28"/>
          <w:szCs w:val="28"/>
          <w:lang w:val="en-US"/>
        </w:rPr>
        <w:t>Internet</w:t>
      </w:r>
      <w:r>
        <w:rPr>
          <w:rFonts w:ascii="BalticaUzbek" w:hAnsi="BalticaUzbek"/>
          <w:sz w:val="28"/>
          <w:szCs w:val="28"/>
        </w:rPr>
        <w:t xml:space="preserve"> хизматидан кыпинча тармоқ татибларни олиш.</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 xml:space="preserve">Иккинчи усул – бу битта тармоқни бир неча тармоқга былувчи маска тахнологиясидир. Айтайлик, администраторнинг ихтиёрида В:129.44.00 синф адреси бор. У тартибларни 0.0.0.1 – 0.0.255.254 диапазонидан танлаб кып сонли узелли тармоқни ташкил этиши мумкин. Аммо, унга битта структуралаштирилмаган тармоқ керак эмас, ишлаб чиқаришнинг талабига кыра тармоқ учта алоҳида посетга былиниши керак. Бу муаммо, маска ёрдамида қандай бажарилишини кыриб чиқамиз. Хизмат тақдим этувчидан администратор 129.44.00 (10000001  00101100  00000000  000000) тармоқ тартибини олди. Маска сифатида 255.255.195.0 (11111111  11111111  11000000  00000000) қиймати танланган. Бу адресга маска жойлашгандан сынг бу адреснинг разьяд сони 16 дан (В синф учун тармоқ номерининг стандарт майдон узунлиги) 18 гача (маскадаги бирлик сони) ортди, яъни администратор подсеть тартиби  учун  иккита қышимча битни ишлатиш имконига эга былди. Бу битта марказлаштирилган тармоқ тартибидан тыртта тартиб тузиш имконини беради. </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129.44.0.0     (10000001   00101100   00000000    00000000)</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 xml:space="preserve">129.44.64.0   (10000001   00101110    01000000    00000000) </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129.44.128.0  (10000001   00101110   10000000    00000000)</w:t>
      </w:r>
    </w:p>
    <w:p w:rsidR="00F06192" w:rsidRDefault="00F06192" w:rsidP="00F06192">
      <w:pPr>
        <w:tabs>
          <w:tab w:val="left" w:pos="0"/>
        </w:tabs>
        <w:ind w:firstLine="567"/>
        <w:jc w:val="both"/>
        <w:rPr>
          <w:rFonts w:ascii="BalticaUzbek" w:hAnsi="BalticaUzbek"/>
          <w:sz w:val="28"/>
          <w:szCs w:val="28"/>
        </w:rPr>
      </w:pPr>
      <w:r>
        <w:rPr>
          <w:rFonts w:ascii="BalticaUzbek" w:hAnsi="BalticaUzbek"/>
          <w:sz w:val="28"/>
          <w:szCs w:val="28"/>
        </w:rPr>
        <w:t>129.44.192.0  (10000001   00101110   11000000    00000000)</w:t>
      </w:r>
    </w:p>
    <w:p w:rsidR="00F06192" w:rsidRDefault="00F06192" w:rsidP="00F06192">
      <w:pPr>
        <w:tabs>
          <w:tab w:val="left" w:pos="0"/>
        </w:tabs>
        <w:ind w:firstLine="567"/>
        <w:jc w:val="both"/>
        <w:rPr>
          <w:rFonts w:ascii="BalticaUzbek" w:hAnsi="BalticaUzbek"/>
          <w:b/>
          <w:bCs/>
          <w:sz w:val="28"/>
          <w:szCs w:val="28"/>
        </w:rPr>
      </w:pPr>
      <w:r>
        <w:rPr>
          <w:rFonts w:ascii="BalticaUzbek" w:hAnsi="BalticaUzbek"/>
          <w:sz w:val="28"/>
          <w:szCs w:val="28"/>
        </w:rPr>
        <w:lastRenderedPageBreak/>
        <w:t>Тармоқ  тартибидаги иккита охирги қышимча битлар, подсеть тартибини қайд этади, унда юқорида кырсатилган тыртта подсеть қуйидаги номерга (тартибга) 0(00), 1(01), 2(10), 3(11) эга былади.</w:t>
      </w:r>
    </w:p>
    <w:p w:rsidR="00F06192" w:rsidRDefault="00F06192" w:rsidP="00F06192">
      <w:pPr>
        <w:tabs>
          <w:tab w:val="left" w:pos="0"/>
        </w:tabs>
        <w:ind w:left="64"/>
        <w:jc w:val="both"/>
        <w:rPr>
          <w:rFonts w:ascii="BalticaUzbek" w:hAnsi="BalticaUzbek"/>
          <w:b/>
          <w:bCs/>
          <w:sz w:val="28"/>
          <w:szCs w:val="28"/>
        </w:rPr>
      </w:pPr>
    </w:p>
    <w:p w:rsidR="00F06192" w:rsidRDefault="00F06192" w:rsidP="00F06192">
      <w:pPr>
        <w:jc w:val="center"/>
        <w:rPr>
          <w:rFonts w:ascii="BalticaUzbek" w:hAnsi="BalticaUzbek"/>
          <w:b/>
          <w:bCs/>
          <w:sz w:val="28"/>
          <w:szCs w:val="28"/>
        </w:rPr>
      </w:pPr>
      <w:r>
        <w:rPr>
          <w:rFonts w:ascii="BalticaUzbek" w:hAnsi="BalticaUzbek"/>
          <w:b/>
          <w:bCs/>
          <w:sz w:val="28"/>
          <w:szCs w:val="28"/>
        </w:rPr>
        <w:t>Хулоса</w:t>
      </w:r>
    </w:p>
    <w:p w:rsidR="00F06192" w:rsidRDefault="00F06192" w:rsidP="00F06192">
      <w:pPr>
        <w:jc w:val="center"/>
        <w:rPr>
          <w:rFonts w:ascii="BalticaUzbek" w:hAnsi="BalticaUzbek"/>
          <w:b/>
          <w:bCs/>
          <w:sz w:val="28"/>
          <w:szCs w:val="28"/>
        </w:rPr>
      </w:pPr>
    </w:p>
    <w:p w:rsidR="00F06192" w:rsidRDefault="00F06192" w:rsidP="00F06192">
      <w:pPr>
        <w:jc w:val="both"/>
        <w:rPr>
          <w:rFonts w:ascii="BalticaUzbek" w:hAnsi="BalticaUzbek"/>
          <w:sz w:val="28"/>
          <w:szCs w:val="28"/>
        </w:rPr>
      </w:pPr>
      <w:r>
        <w:rPr>
          <w:rFonts w:ascii="BalticaUzbek" w:hAnsi="BalticaUzbek"/>
          <w:sz w:val="28"/>
          <w:szCs w:val="28"/>
        </w:rPr>
        <w:tab/>
        <w:t xml:space="preserve">Тармоқ даражасидаги компьютер тармоқларни тузишда концентратор ва маршрутизатор асосий ырин эгаллайди. Маршрутизаторлар </w:t>
      </w:r>
      <w:r>
        <w:rPr>
          <w:rFonts w:ascii="BalticaUzbek" w:hAnsi="BalticaUzbek"/>
          <w:sz w:val="28"/>
          <w:szCs w:val="28"/>
          <w:lang w:val="en-US"/>
        </w:rPr>
        <w:t>OSI</w:t>
      </w:r>
      <w:r>
        <w:rPr>
          <w:rFonts w:ascii="BalticaUzbek" w:hAnsi="BalticaUzbek"/>
          <w:sz w:val="28"/>
          <w:szCs w:val="28"/>
        </w:rPr>
        <w:t xml:space="preserve"> моделининг даражаларига мос равишда уч гуруҳга былинади. Концентраторлар тармоқниинг алоҳида физик сегментларини ягона тақсимловчи муҳитга улайди.</w:t>
      </w:r>
    </w:p>
    <w:p w:rsidR="00F06192" w:rsidRDefault="00F06192" w:rsidP="00F06192">
      <w:pPr>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стекининг – транспорт юқори даражаси икки хил сервисни тақдим этади: кафолатланган етказиш ва «имконият быйича» етказиш. Локал тармоқда мост ва коммутаторлар чекланади, чунки тармоқ топологиясида (петля) илмиқ былмаслиги керак, кенг тарқатувчилар хужмларидан химояланмаган.</w:t>
      </w:r>
    </w:p>
    <w:p w:rsidR="00F06192" w:rsidRDefault="00F06192" w:rsidP="00F06192">
      <w:pPr>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IP</w:t>
      </w:r>
      <w:r>
        <w:rPr>
          <w:rFonts w:ascii="BalticaUzbek" w:hAnsi="BalticaUzbek"/>
          <w:sz w:val="28"/>
          <w:szCs w:val="28"/>
        </w:rPr>
        <w:t xml:space="preserve"> тармоғида узелларни адреслаш усулида жорий технологияни масштаблаштиришга олиб келади. </w:t>
      </w: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технологияга жорий этиш учун қатор махсус механизм ва баённомалар киритилди.</w:t>
      </w:r>
    </w:p>
    <w:p w:rsidR="00F06192" w:rsidRDefault="00F06192" w:rsidP="00F06192">
      <w:pPr>
        <w:jc w:val="both"/>
        <w:rPr>
          <w:rFonts w:ascii="BalticaUzbek" w:hAnsi="BalticaUzbek"/>
          <w:sz w:val="28"/>
          <w:szCs w:val="28"/>
        </w:rPr>
      </w:pPr>
    </w:p>
    <w:p w:rsidR="00F06192" w:rsidRDefault="00F06192" w:rsidP="00F06192">
      <w:pPr>
        <w:pStyle w:val="7"/>
      </w:pPr>
      <w:r>
        <w:t>Таянч иборалар</w:t>
      </w:r>
    </w:p>
    <w:p w:rsidR="00F06192" w:rsidRDefault="00F06192" w:rsidP="00F06192">
      <w:pPr>
        <w:jc w:val="center"/>
        <w:rPr>
          <w:rFonts w:ascii="BalticaUzbek" w:hAnsi="BalticaUzbek"/>
          <w:sz w:val="28"/>
          <w:szCs w:val="28"/>
        </w:rPr>
      </w:pPr>
    </w:p>
    <w:p w:rsidR="00F06192" w:rsidRDefault="00F06192" w:rsidP="00F06192">
      <w:pPr>
        <w:pStyle w:val="a5"/>
        <w:jc w:val="both"/>
        <w:rPr>
          <w:rFonts w:ascii="BalticaUzbek" w:hAnsi="BalticaUzbek"/>
          <w:sz w:val="28"/>
          <w:szCs w:val="28"/>
        </w:rPr>
      </w:pPr>
      <w:r>
        <w:rPr>
          <w:rFonts w:ascii="BalticaUzbek" w:hAnsi="BalticaUzbek"/>
          <w:sz w:val="28"/>
          <w:szCs w:val="28"/>
        </w:rPr>
        <w:tab/>
        <w:t xml:space="preserve">Маршрутизатор, концентратор, физик интерфейс, кадр сарлавҳа, баённома даражаси, магистрал маршрутизатор, </w:t>
      </w:r>
      <w:r>
        <w:rPr>
          <w:rFonts w:ascii="BalticaUzbek" w:hAnsi="BalticaUzbek"/>
          <w:sz w:val="28"/>
          <w:szCs w:val="28"/>
          <w:lang w:val="en-US"/>
        </w:rPr>
        <w:t>BLN</w:t>
      </w:r>
      <w:r>
        <w:rPr>
          <w:rFonts w:ascii="BalticaUzbek" w:hAnsi="BalticaUzbek"/>
          <w:sz w:val="28"/>
          <w:szCs w:val="28"/>
        </w:rPr>
        <w:t xml:space="preserve">, </w:t>
      </w:r>
      <w:r>
        <w:rPr>
          <w:rFonts w:ascii="BalticaUzbek" w:hAnsi="BalticaUzbek"/>
          <w:sz w:val="28"/>
          <w:szCs w:val="28"/>
          <w:lang w:val="en-US"/>
        </w:rPr>
        <w:t>ASN</w:t>
      </w:r>
      <w:r>
        <w:rPr>
          <w:rFonts w:ascii="BalticaUzbek" w:hAnsi="BalticaUzbek"/>
          <w:sz w:val="28"/>
          <w:szCs w:val="28"/>
        </w:rPr>
        <w:t xml:space="preserve">, </w:t>
      </w:r>
      <w:r>
        <w:rPr>
          <w:rFonts w:ascii="BalticaUzbek" w:hAnsi="BalticaUzbek"/>
          <w:sz w:val="28"/>
          <w:szCs w:val="28"/>
          <w:lang w:val="en-US"/>
        </w:rPr>
        <w:t>Cisco</w:t>
      </w:r>
      <w:r>
        <w:rPr>
          <w:rFonts w:ascii="BalticaUzbek" w:hAnsi="BalticaUzbek"/>
          <w:sz w:val="28"/>
          <w:szCs w:val="28"/>
        </w:rPr>
        <w:t xml:space="preserve">.3600, </w:t>
      </w:r>
      <w:r>
        <w:rPr>
          <w:rFonts w:ascii="BalticaUzbek" w:hAnsi="BalticaUzbek"/>
          <w:sz w:val="28"/>
          <w:szCs w:val="28"/>
          <w:lang w:val="en-US"/>
        </w:rPr>
        <w:t>Cisco</w:t>
      </w:r>
      <w:r>
        <w:rPr>
          <w:rFonts w:ascii="BalticaUzbek" w:hAnsi="BalticaUzbek"/>
          <w:sz w:val="28"/>
          <w:szCs w:val="28"/>
        </w:rPr>
        <w:t xml:space="preserve"> 2500, </w:t>
      </w:r>
      <w:r>
        <w:rPr>
          <w:rFonts w:ascii="BalticaUzbek" w:hAnsi="BalticaUzbek"/>
          <w:sz w:val="28"/>
          <w:szCs w:val="28"/>
          <w:lang w:val="en-US"/>
        </w:rPr>
        <w:t>CL</w:t>
      </w:r>
      <w:r>
        <w:rPr>
          <w:rFonts w:ascii="BalticaUzbek" w:hAnsi="BalticaUzbek"/>
          <w:sz w:val="28"/>
          <w:szCs w:val="28"/>
        </w:rPr>
        <w:t xml:space="preserve"> </w:t>
      </w:r>
      <w:r>
        <w:rPr>
          <w:rFonts w:ascii="BalticaUzbek" w:hAnsi="BalticaUzbek"/>
          <w:sz w:val="28"/>
          <w:szCs w:val="28"/>
          <w:lang w:val="en-US"/>
        </w:rPr>
        <w:t>NS</w:t>
      </w:r>
      <w:r>
        <w:rPr>
          <w:rFonts w:ascii="BalticaUzbek" w:hAnsi="BalticaUzbek"/>
          <w:sz w:val="28"/>
          <w:szCs w:val="28"/>
        </w:rPr>
        <w:t xml:space="preserve"> </w:t>
      </w:r>
      <w:r>
        <w:rPr>
          <w:rFonts w:ascii="BalticaUzbek" w:hAnsi="BalticaUzbek"/>
          <w:sz w:val="28"/>
          <w:szCs w:val="28"/>
          <w:lang w:val="en-US"/>
        </w:rPr>
        <w:t>OSI</w:t>
      </w:r>
      <w:r>
        <w:rPr>
          <w:rFonts w:ascii="BalticaUzbek" w:hAnsi="BalticaUzbek"/>
          <w:sz w:val="28"/>
          <w:szCs w:val="28"/>
        </w:rPr>
        <w:t xml:space="preserve">, </w:t>
      </w:r>
      <w:r>
        <w:rPr>
          <w:rFonts w:ascii="BalticaUzbek" w:hAnsi="BalticaUzbek"/>
          <w:sz w:val="28"/>
          <w:szCs w:val="28"/>
          <w:lang w:val="en-US"/>
        </w:rPr>
        <w:t>Apple</w:t>
      </w:r>
      <w:r>
        <w:rPr>
          <w:rFonts w:ascii="BalticaUzbek" w:hAnsi="BalticaUzbek"/>
          <w:sz w:val="28"/>
          <w:szCs w:val="28"/>
        </w:rPr>
        <w:t xml:space="preserve"> </w:t>
      </w:r>
      <w:r>
        <w:rPr>
          <w:rFonts w:ascii="BalticaUzbek" w:hAnsi="BalticaUzbek"/>
          <w:sz w:val="28"/>
          <w:szCs w:val="28"/>
          <w:lang w:val="en-US"/>
        </w:rPr>
        <w:t>Talk</w:t>
      </w:r>
      <w:r>
        <w:rPr>
          <w:rFonts w:ascii="BalticaUzbek" w:hAnsi="BalticaUzbek"/>
          <w:sz w:val="28"/>
          <w:szCs w:val="28"/>
        </w:rPr>
        <w:t>.</w:t>
      </w:r>
    </w:p>
    <w:p w:rsidR="00F06192" w:rsidRDefault="00F06192" w:rsidP="00F06192">
      <w:pPr>
        <w:jc w:val="both"/>
        <w:rPr>
          <w:rFonts w:ascii="BalticaUzbek" w:hAnsi="BalticaUzbek"/>
          <w:sz w:val="28"/>
          <w:szCs w:val="28"/>
        </w:rPr>
      </w:pPr>
    </w:p>
    <w:p w:rsidR="00F06192" w:rsidRDefault="00F06192" w:rsidP="00F06192">
      <w:pPr>
        <w:jc w:val="center"/>
        <w:rPr>
          <w:rFonts w:ascii="BalticaUzbek" w:hAnsi="BalticaUzbek"/>
          <w:b/>
          <w:bCs/>
          <w:sz w:val="28"/>
          <w:szCs w:val="28"/>
        </w:rPr>
      </w:pPr>
      <w:r>
        <w:rPr>
          <w:rFonts w:ascii="BalticaUzbek" w:hAnsi="BalticaUzbek"/>
          <w:b/>
          <w:bCs/>
          <w:sz w:val="28"/>
          <w:szCs w:val="28"/>
        </w:rPr>
        <w:t>Назорат саволлари</w:t>
      </w:r>
    </w:p>
    <w:p w:rsidR="00F06192" w:rsidRDefault="00F06192" w:rsidP="00F06192">
      <w:pPr>
        <w:jc w:val="center"/>
        <w:rPr>
          <w:rFonts w:ascii="BalticaUzbek" w:hAnsi="BalticaUzbek"/>
          <w:sz w:val="28"/>
          <w:szCs w:val="28"/>
        </w:rPr>
      </w:pPr>
    </w:p>
    <w:p w:rsidR="00F06192" w:rsidRDefault="00F06192" w:rsidP="00F06192">
      <w:pPr>
        <w:pStyle w:val="a5"/>
        <w:numPr>
          <w:ilvl w:val="0"/>
          <w:numId w:val="6"/>
        </w:numPr>
        <w:autoSpaceDE/>
        <w:autoSpaceDN/>
        <w:jc w:val="both"/>
        <w:rPr>
          <w:rFonts w:ascii="BalticaUzbek" w:hAnsi="BalticaUzbek"/>
          <w:sz w:val="28"/>
          <w:szCs w:val="28"/>
        </w:rPr>
      </w:pPr>
      <w:r>
        <w:rPr>
          <w:rFonts w:ascii="BalticaUzbek" w:hAnsi="BalticaUzbek"/>
          <w:sz w:val="28"/>
          <w:szCs w:val="28"/>
        </w:rPr>
        <w:t>Маршрутизаторнинг асосий вазифаси ва тавсифи.</w:t>
      </w:r>
    </w:p>
    <w:p w:rsidR="00F06192" w:rsidRDefault="00F06192" w:rsidP="00F06192">
      <w:pPr>
        <w:numPr>
          <w:ilvl w:val="0"/>
          <w:numId w:val="6"/>
        </w:numPr>
        <w:jc w:val="both"/>
        <w:rPr>
          <w:rFonts w:ascii="BalticaUzbek" w:hAnsi="BalticaUzbek"/>
          <w:sz w:val="28"/>
          <w:szCs w:val="28"/>
        </w:rPr>
      </w:pPr>
      <w:r>
        <w:rPr>
          <w:rFonts w:ascii="BalticaUzbek" w:hAnsi="BalticaUzbek"/>
          <w:sz w:val="28"/>
          <w:szCs w:val="28"/>
        </w:rPr>
        <w:t>Концентраторларнинг асосий вазифаси ва тавсифи.</w:t>
      </w:r>
    </w:p>
    <w:p w:rsidR="00F06192" w:rsidRDefault="00F06192" w:rsidP="00F06192">
      <w:pPr>
        <w:numPr>
          <w:ilvl w:val="0"/>
          <w:numId w:val="6"/>
        </w:numPr>
        <w:jc w:val="both"/>
        <w:rPr>
          <w:rFonts w:ascii="BalticaUzbek" w:hAnsi="BalticaUzbek"/>
          <w:sz w:val="28"/>
          <w:szCs w:val="28"/>
        </w:rPr>
      </w:pPr>
      <w:r>
        <w:rPr>
          <w:rFonts w:ascii="BalticaUzbek" w:hAnsi="BalticaUzbek"/>
          <w:sz w:val="28"/>
          <w:szCs w:val="28"/>
        </w:rPr>
        <w:t>Маршрутизаторларнинг асосий техник тавсифи.</w:t>
      </w:r>
    </w:p>
    <w:p w:rsidR="00F06192" w:rsidRDefault="00F06192" w:rsidP="00F06192">
      <w:pPr>
        <w:numPr>
          <w:ilvl w:val="0"/>
          <w:numId w:val="6"/>
        </w:numPr>
        <w:tabs>
          <w:tab w:val="clear" w:pos="360"/>
        </w:tabs>
        <w:ind w:left="0" w:firstLine="0"/>
        <w:jc w:val="both"/>
        <w:rPr>
          <w:rFonts w:ascii="BalticaUzbek" w:hAnsi="BalticaUzbek"/>
          <w:sz w:val="28"/>
          <w:szCs w:val="28"/>
        </w:rPr>
      </w:pPr>
      <w:r>
        <w:rPr>
          <w:rFonts w:ascii="BalticaUzbek" w:hAnsi="BalticaUzbek"/>
          <w:sz w:val="28"/>
          <w:szCs w:val="28"/>
        </w:rPr>
        <w:t>Кып сегментли концентраторларнинг вазифаси ва ишлаш тамойили.</w:t>
      </w:r>
    </w:p>
    <w:p w:rsidR="00F06192" w:rsidRDefault="00F06192" w:rsidP="00F06192">
      <w:pPr>
        <w:numPr>
          <w:ilvl w:val="0"/>
          <w:numId w:val="6"/>
        </w:numPr>
        <w:ind w:left="0" w:firstLine="0"/>
        <w:jc w:val="both"/>
        <w:rPr>
          <w:rFonts w:ascii="BalticaUzbek" w:hAnsi="BalticaUzbek"/>
          <w:sz w:val="28"/>
          <w:szCs w:val="28"/>
        </w:rPr>
      </w:pPr>
      <w:r>
        <w:rPr>
          <w:rFonts w:ascii="BalticaUzbek" w:hAnsi="BalticaUzbek"/>
          <w:sz w:val="28"/>
          <w:szCs w:val="28"/>
        </w:rPr>
        <w:t>Магистрал, регионал былим, узоқлаштирилган адреслар маршрутизаторлари вазифалари қылланиш доиралари.</w:t>
      </w:r>
    </w:p>
    <w:p w:rsidR="00F06192" w:rsidRDefault="00F06192" w:rsidP="00F06192">
      <w:pPr>
        <w:numPr>
          <w:ilvl w:val="0"/>
          <w:numId w:val="6"/>
        </w:numPr>
        <w:tabs>
          <w:tab w:val="clear" w:pos="360"/>
          <w:tab w:val="num" w:pos="-142"/>
        </w:tabs>
        <w:ind w:left="0" w:firstLine="0"/>
        <w:jc w:val="both"/>
        <w:rPr>
          <w:rFonts w:ascii="BalticaUzbek" w:hAnsi="BalticaUzbek"/>
          <w:sz w:val="28"/>
          <w:szCs w:val="28"/>
        </w:rPr>
      </w:pPr>
      <w:r>
        <w:rPr>
          <w:rFonts w:ascii="BalticaUzbek" w:hAnsi="BalticaUzbek"/>
          <w:sz w:val="28"/>
          <w:szCs w:val="28"/>
        </w:rPr>
        <w:t>Маршрутизатор баённомаларининг вазифаси ва ишлаш тамойили.</w:t>
      </w:r>
    </w:p>
    <w:p w:rsidR="00F06192" w:rsidRDefault="00F06192" w:rsidP="00F06192">
      <w:pPr>
        <w:numPr>
          <w:ilvl w:val="0"/>
          <w:numId w:val="6"/>
        </w:numPr>
        <w:jc w:val="both"/>
        <w:rPr>
          <w:rFonts w:ascii="BalticaUzbek" w:hAnsi="BalticaUzbek"/>
          <w:sz w:val="28"/>
          <w:szCs w:val="28"/>
        </w:rPr>
      </w:pP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баённома даражалари, уларни вазифаси, тавсифи.</w:t>
      </w:r>
    </w:p>
    <w:p w:rsidR="00F06192" w:rsidRDefault="00F06192" w:rsidP="00F06192">
      <w:pPr>
        <w:numPr>
          <w:ilvl w:val="0"/>
          <w:numId w:val="6"/>
        </w:numPr>
        <w:tabs>
          <w:tab w:val="clear" w:pos="360"/>
          <w:tab w:val="num" w:pos="0"/>
          <w:tab w:val="left" w:pos="284"/>
        </w:tabs>
        <w:ind w:left="0" w:firstLine="0"/>
        <w:jc w:val="both"/>
        <w:rPr>
          <w:rFonts w:ascii="BalticaUzbek" w:hAnsi="BalticaUzbek"/>
          <w:sz w:val="28"/>
          <w:szCs w:val="28"/>
        </w:rPr>
      </w:pPr>
      <w:r>
        <w:rPr>
          <w:rFonts w:ascii="BalticaUzbek" w:hAnsi="BalticaUzbek"/>
          <w:sz w:val="28"/>
          <w:szCs w:val="28"/>
        </w:rPr>
        <w:t>Локал тармоқларда коммутатор ва мостларни чеклаш тамойиллари.</w:t>
      </w:r>
    </w:p>
    <w:p w:rsidR="00F06192" w:rsidRDefault="00F06192" w:rsidP="00F06192">
      <w:pPr>
        <w:numPr>
          <w:ilvl w:val="0"/>
          <w:numId w:val="6"/>
        </w:numPr>
        <w:jc w:val="both"/>
        <w:rPr>
          <w:rFonts w:ascii="BalticaUzbek" w:hAnsi="BalticaUzbek"/>
          <w:sz w:val="28"/>
          <w:szCs w:val="28"/>
        </w:rPr>
      </w:pPr>
      <w:r>
        <w:rPr>
          <w:rFonts w:ascii="BalticaUzbek" w:hAnsi="BalticaUzbek"/>
          <w:sz w:val="28"/>
          <w:szCs w:val="28"/>
          <w:lang w:val="en-US"/>
        </w:rPr>
        <w:t>IP</w:t>
      </w:r>
      <w:r>
        <w:rPr>
          <w:rFonts w:ascii="BalticaUzbek" w:hAnsi="BalticaUzbek"/>
          <w:sz w:val="28"/>
          <w:szCs w:val="28"/>
        </w:rPr>
        <w:t xml:space="preserve"> баённомаси ва </w:t>
      </w:r>
      <w:r>
        <w:rPr>
          <w:rFonts w:ascii="BalticaUzbek" w:hAnsi="BalticaUzbek"/>
          <w:sz w:val="28"/>
          <w:szCs w:val="28"/>
          <w:lang w:val="en-US"/>
        </w:rPr>
        <w:t>IP</w:t>
      </w:r>
      <w:r>
        <w:rPr>
          <w:rFonts w:ascii="BalticaUzbek" w:hAnsi="BalticaUzbek"/>
          <w:sz w:val="28"/>
          <w:szCs w:val="28"/>
        </w:rPr>
        <w:t xml:space="preserve"> тармоғида адреслаш.</w:t>
      </w:r>
    </w:p>
    <w:p w:rsidR="00F06192" w:rsidRDefault="00F06192" w:rsidP="00F06192">
      <w:pPr>
        <w:jc w:val="both"/>
        <w:rPr>
          <w:rFonts w:ascii="BalticaUzbek" w:hAnsi="BalticaUzbek"/>
          <w:sz w:val="28"/>
          <w:szCs w:val="28"/>
        </w:rPr>
      </w:pPr>
      <w:r>
        <w:rPr>
          <w:rFonts w:ascii="BalticaUzbek" w:hAnsi="BalticaUzbek"/>
          <w:sz w:val="28"/>
          <w:szCs w:val="28"/>
        </w:rPr>
        <w:t xml:space="preserve">10. </w:t>
      </w:r>
      <w:r>
        <w:rPr>
          <w:rFonts w:ascii="BalticaUzbek" w:hAnsi="BalticaUzbek"/>
          <w:sz w:val="28"/>
          <w:szCs w:val="28"/>
          <w:lang w:val="en-US"/>
        </w:rPr>
        <w:t>IP</w:t>
      </w:r>
      <w:r>
        <w:rPr>
          <w:rFonts w:ascii="BalticaUzbek" w:hAnsi="BalticaUzbek"/>
          <w:sz w:val="28"/>
          <w:szCs w:val="28"/>
        </w:rPr>
        <w:t xml:space="preserve"> тармоғида маршрутлаш баённомалари.</w:t>
      </w:r>
    </w:p>
    <w:p w:rsidR="00F06192" w:rsidRDefault="00F06192" w:rsidP="00F06192">
      <w:pPr>
        <w:jc w:val="both"/>
        <w:rPr>
          <w:rFonts w:ascii="BalticaUzbek" w:hAnsi="BalticaUzbek"/>
          <w:sz w:val="28"/>
          <w:szCs w:val="28"/>
        </w:rPr>
      </w:pPr>
    </w:p>
    <w:p w:rsidR="00F06192" w:rsidRDefault="00F06192" w:rsidP="00F06192">
      <w:pPr>
        <w:jc w:val="center"/>
        <w:rPr>
          <w:rFonts w:ascii="BalticaUzbek" w:hAnsi="BalticaUzbek"/>
          <w:b/>
          <w:bCs/>
          <w:sz w:val="28"/>
          <w:szCs w:val="28"/>
        </w:rPr>
      </w:pPr>
      <w:r>
        <w:rPr>
          <w:rFonts w:ascii="BalticaUzbek" w:hAnsi="BalticaUzbek"/>
          <w:b/>
          <w:bCs/>
          <w:sz w:val="28"/>
          <w:szCs w:val="28"/>
        </w:rPr>
        <w:t>Адабиётлар</w:t>
      </w:r>
    </w:p>
    <w:p w:rsidR="00F06192" w:rsidRDefault="00F06192" w:rsidP="00F06192">
      <w:pPr>
        <w:jc w:val="center"/>
        <w:rPr>
          <w:rFonts w:ascii="BalticaUzbek" w:hAnsi="BalticaUzbek"/>
          <w:sz w:val="28"/>
          <w:szCs w:val="28"/>
        </w:rPr>
      </w:pPr>
    </w:p>
    <w:p w:rsidR="00F06192" w:rsidRDefault="00F06192" w:rsidP="00F06192">
      <w:pPr>
        <w:pStyle w:val="a3"/>
        <w:ind w:right="40" w:firstLine="0"/>
        <w:jc w:val="both"/>
        <w:rPr>
          <w:rFonts w:ascii="BalticaUzbek" w:hAnsi="BalticaUzbek"/>
          <w:b w:val="0"/>
          <w:bCs w:val="0"/>
          <w:sz w:val="28"/>
          <w:szCs w:val="28"/>
        </w:rPr>
      </w:pPr>
      <w:r>
        <w:rPr>
          <w:rFonts w:ascii="BalticaUzbek" w:hAnsi="BalticaUzbek"/>
          <w:b w:val="0"/>
          <w:bCs w:val="0"/>
          <w:sz w:val="28"/>
          <w:szCs w:val="28"/>
        </w:rPr>
        <w:t>1.Олифер В.Г., Олифер Н.А. Компьютерн</w:t>
      </w:r>
      <w:r>
        <w:rPr>
          <w:b w:val="0"/>
          <w:bCs w:val="0"/>
          <w:sz w:val="28"/>
          <w:szCs w:val="28"/>
        </w:rPr>
        <w:t>ы</w:t>
      </w:r>
      <w:r>
        <w:rPr>
          <w:rFonts w:ascii="BalticaUzbek" w:hAnsi="BalticaUzbek"/>
          <w:b w:val="0"/>
          <w:bCs w:val="0"/>
          <w:sz w:val="28"/>
          <w:szCs w:val="28"/>
        </w:rPr>
        <w:t>е сети. Принцип</w:t>
      </w:r>
      <w:r>
        <w:rPr>
          <w:b w:val="0"/>
          <w:bCs w:val="0"/>
          <w:sz w:val="28"/>
          <w:szCs w:val="28"/>
        </w:rPr>
        <w:t>ы</w:t>
      </w:r>
      <w:r>
        <w:rPr>
          <w:rFonts w:ascii="BalticaUzbek" w:hAnsi="BalticaUzbek"/>
          <w:b w:val="0"/>
          <w:bCs w:val="0"/>
          <w:sz w:val="28"/>
          <w:szCs w:val="28"/>
        </w:rPr>
        <w:t xml:space="preserve"> технологии, протокол</w:t>
      </w:r>
      <w:r>
        <w:rPr>
          <w:b w:val="0"/>
          <w:bCs w:val="0"/>
          <w:sz w:val="28"/>
          <w:szCs w:val="28"/>
        </w:rPr>
        <w:t>ы</w:t>
      </w:r>
      <w:r>
        <w:rPr>
          <w:rFonts w:ascii="BalticaUzbek" w:hAnsi="BalticaUzbek"/>
          <w:b w:val="0"/>
          <w:bCs w:val="0"/>
          <w:sz w:val="28"/>
          <w:szCs w:val="28"/>
        </w:rPr>
        <w:t>. Учеб. 2 – ое изд. СПб: Питер, 2005</w:t>
      </w:r>
    </w:p>
    <w:p w:rsidR="00F06192" w:rsidRDefault="00F06192" w:rsidP="00F06192">
      <w:pPr>
        <w:pStyle w:val="2"/>
        <w:ind w:right="40" w:firstLine="0"/>
        <w:rPr>
          <w:rFonts w:ascii="BalticaUzbek" w:hAnsi="BalticaUzbek"/>
        </w:rPr>
      </w:pPr>
      <w:r>
        <w:rPr>
          <w:rFonts w:ascii="BalticaUzbek" w:hAnsi="BalticaUzbek"/>
        </w:rPr>
        <w:lastRenderedPageBreak/>
        <w:t>2. А.П. Пятибратов, Л.П. Гуд</w:t>
      </w:r>
      <w:r>
        <w:t>ы</w:t>
      </w:r>
      <w:r>
        <w:rPr>
          <w:rFonts w:ascii="BalticaUzbek" w:hAnsi="BalticaUzbek"/>
        </w:rPr>
        <w:t>но. А.А. Кириченко. В</w:t>
      </w:r>
      <w:r>
        <w:t>ы</w:t>
      </w:r>
      <w:r>
        <w:rPr>
          <w:rFonts w:ascii="BalticaUzbek" w:hAnsi="BalticaUzbek"/>
        </w:rPr>
        <w:t>числительн</w:t>
      </w:r>
      <w:r>
        <w:t>ы</w:t>
      </w:r>
      <w:r>
        <w:rPr>
          <w:rFonts w:ascii="BalticaUzbek" w:hAnsi="BalticaUzbek"/>
        </w:rPr>
        <w:t>е систем</w:t>
      </w:r>
      <w:r>
        <w:t>ы</w:t>
      </w:r>
      <w:r>
        <w:rPr>
          <w:rFonts w:ascii="BalticaUzbek" w:hAnsi="BalticaUzbek"/>
        </w:rPr>
        <w:t>, сети и телекоммуникация. Москва “Финанс</w:t>
      </w:r>
      <w:r>
        <w:t>ы</w:t>
      </w:r>
      <w:r>
        <w:rPr>
          <w:rFonts w:ascii="BalticaUzbek" w:hAnsi="BalticaUzbek"/>
        </w:rPr>
        <w:t xml:space="preserve"> и статистика” 3-ое изд., 2003 г.   </w:t>
      </w:r>
    </w:p>
    <w:p w:rsidR="00F06192" w:rsidRDefault="00F06192" w:rsidP="00F06192">
      <w:pPr>
        <w:pStyle w:val="a3"/>
        <w:ind w:right="40" w:firstLine="0"/>
        <w:jc w:val="both"/>
        <w:rPr>
          <w:rFonts w:ascii="BalticaUzbek" w:hAnsi="BalticaUzbek"/>
          <w:b w:val="0"/>
          <w:bCs w:val="0"/>
          <w:sz w:val="28"/>
          <w:szCs w:val="28"/>
        </w:rPr>
      </w:pPr>
      <w:r>
        <w:rPr>
          <w:rFonts w:ascii="BalticaUzbek" w:hAnsi="BalticaUzbek"/>
          <w:b w:val="0"/>
          <w:bCs w:val="0"/>
          <w:sz w:val="28"/>
          <w:szCs w:val="28"/>
        </w:rPr>
        <w:t>3. Барановский Т.П. Лайко В.И., Семенов, Трибулин А.И. Архитектура компьютерн</w:t>
      </w:r>
      <w:r>
        <w:rPr>
          <w:b w:val="0"/>
          <w:bCs w:val="0"/>
          <w:sz w:val="28"/>
          <w:szCs w:val="28"/>
        </w:rPr>
        <w:t>ы</w:t>
      </w:r>
      <w:r>
        <w:rPr>
          <w:rFonts w:ascii="BalticaUzbek" w:hAnsi="BalticaUzbek"/>
          <w:b w:val="0"/>
          <w:bCs w:val="0"/>
          <w:sz w:val="28"/>
          <w:szCs w:val="28"/>
        </w:rPr>
        <w:t>х сетей. Учеб.пос. Н.ФИС., 2003 г.</w:t>
      </w:r>
    </w:p>
    <w:p w:rsidR="00F06192" w:rsidRPr="00B367E4" w:rsidRDefault="00F06192" w:rsidP="00F06192">
      <w:pPr>
        <w:pStyle w:val="a3"/>
        <w:ind w:right="40" w:firstLine="0"/>
        <w:jc w:val="both"/>
        <w:rPr>
          <w:rFonts w:ascii="BalticaUzbek" w:hAnsi="BalticaUzbek"/>
          <w:b w:val="0"/>
          <w:bCs w:val="0"/>
          <w:sz w:val="28"/>
          <w:szCs w:val="28"/>
        </w:rPr>
      </w:pPr>
      <w:r w:rsidRPr="00B367E4">
        <w:rPr>
          <w:rFonts w:ascii="BalticaUzbek" w:hAnsi="BalticaUzbek"/>
          <w:b w:val="0"/>
          <w:bCs w:val="0"/>
          <w:sz w:val="28"/>
          <w:szCs w:val="28"/>
        </w:rPr>
        <w:t xml:space="preserve">4. </w:t>
      </w:r>
      <w:r>
        <w:rPr>
          <w:rFonts w:ascii="BalticaUzbek" w:hAnsi="BalticaUzbek"/>
          <w:b w:val="0"/>
          <w:bCs w:val="0"/>
          <w:sz w:val="28"/>
          <w:szCs w:val="28"/>
          <w:lang w:val="en-US"/>
        </w:rPr>
        <w:t>http</w:t>
      </w:r>
      <w:r w:rsidRPr="00B367E4">
        <w:rPr>
          <w:rFonts w:ascii="BalticaUzbek" w:hAnsi="BalticaUzbek"/>
          <w:b w:val="0"/>
          <w:bCs w:val="0"/>
          <w:sz w:val="28"/>
          <w:szCs w:val="28"/>
        </w:rPr>
        <w:t>:</w:t>
      </w:r>
      <w:r w:rsidRPr="00B367E4">
        <w:rPr>
          <w:b w:val="0"/>
          <w:bCs w:val="0"/>
          <w:sz w:val="28"/>
          <w:szCs w:val="28"/>
        </w:rPr>
        <w:t>//</w:t>
      </w:r>
      <w:r>
        <w:rPr>
          <w:rFonts w:ascii="BalticaUzbek" w:hAnsi="BalticaUzbek"/>
          <w:b w:val="0"/>
          <w:bCs w:val="0"/>
          <w:sz w:val="28"/>
          <w:szCs w:val="28"/>
          <w:lang w:val="en-US"/>
        </w:rPr>
        <w:t>WWW</w:t>
      </w:r>
      <w:r w:rsidRPr="00B367E4">
        <w:rPr>
          <w:rFonts w:ascii="BalticaUzbek" w:hAnsi="BalticaUzbek"/>
          <w:b w:val="0"/>
          <w:bCs w:val="0"/>
          <w:sz w:val="28"/>
          <w:szCs w:val="28"/>
        </w:rPr>
        <w:t xml:space="preserve">. </w:t>
      </w:r>
      <w:r>
        <w:rPr>
          <w:rFonts w:ascii="BalticaUzbek" w:hAnsi="BalticaUzbek"/>
          <w:b w:val="0"/>
          <w:bCs w:val="0"/>
          <w:sz w:val="28"/>
          <w:szCs w:val="28"/>
          <w:lang w:val="en-US"/>
        </w:rPr>
        <w:t>infoseek</w:t>
      </w:r>
      <w:r w:rsidRPr="00B367E4">
        <w:rPr>
          <w:rFonts w:ascii="BalticaUzbek" w:hAnsi="BalticaUzbek"/>
          <w:b w:val="0"/>
          <w:bCs w:val="0"/>
          <w:sz w:val="28"/>
          <w:szCs w:val="28"/>
        </w:rPr>
        <w:t xml:space="preserve">. </w:t>
      </w:r>
      <w:r>
        <w:rPr>
          <w:rFonts w:ascii="BalticaUzbek" w:hAnsi="BalticaUzbek"/>
          <w:b w:val="0"/>
          <w:bCs w:val="0"/>
          <w:sz w:val="28"/>
          <w:szCs w:val="28"/>
          <w:lang w:val="en-US"/>
        </w:rPr>
        <w:t>Com</w:t>
      </w:r>
      <w:r w:rsidRPr="00B367E4">
        <w:rPr>
          <w:b w:val="0"/>
          <w:bCs w:val="0"/>
          <w:sz w:val="28"/>
          <w:szCs w:val="28"/>
        </w:rPr>
        <w:t>/</w:t>
      </w:r>
      <w:r w:rsidRPr="00B367E4">
        <w:rPr>
          <w:rFonts w:ascii="BalticaUzbek" w:hAnsi="BalticaUzbek"/>
          <w:b w:val="0"/>
          <w:bCs w:val="0"/>
          <w:sz w:val="28"/>
          <w:szCs w:val="28"/>
        </w:rPr>
        <w:t xml:space="preserve"> - </w:t>
      </w:r>
      <w:r>
        <w:rPr>
          <w:rFonts w:ascii="BalticaUzbek" w:hAnsi="BalticaUzbek"/>
          <w:b w:val="0"/>
          <w:bCs w:val="0"/>
          <w:sz w:val="28"/>
          <w:szCs w:val="28"/>
          <w:lang w:val="en-US"/>
        </w:rPr>
        <w:t>Infossek</w:t>
      </w:r>
      <w:r w:rsidRPr="00B367E4">
        <w:rPr>
          <w:rFonts w:ascii="BalticaUzbek" w:hAnsi="BalticaUzbek"/>
          <w:b w:val="0"/>
          <w:bCs w:val="0"/>
          <w:sz w:val="28"/>
          <w:szCs w:val="28"/>
        </w:rPr>
        <w:t xml:space="preserve"> </w:t>
      </w:r>
      <w:r>
        <w:rPr>
          <w:rFonts w:ascii="BalticaUzbek" w:hAnsi="BalticaUzbek"/>
          <w:b w:val="0"/>
          <w:bCs w:val="0"/>
          <w:sz w:val="28"/>
          <w:szCs w:val="28"/>
        </w:rPr>
        <w:t>кидирув</w:t>
      </w:r>
      <w:r w:rsidRPr="00B367E4">
        <w:rPr>
          <w:rFonts w:ascii="BalticaUzbek" w:hAnsi="BalticaUzbek"/>
          <w:b w:val="0"/>
          <w:bCs w:val="0"/>
          <w:sz w:val="28"/>
          <w:szCs w:val="28"/>
        </w:rPr>
        <w:t xml:space="preserve"> </w:t>
      </w:r>
      <w:r>
        <w:rPr>
          <w:rFonts w:ascii="BalticaUzbek" w:hAnsi="BalticaUzbek"/>
          <w:b w:val="0"/>
          <w:bCs w:val="0"/>
          <w:sz w:val="28"/>
          <w:szCs w:val="28"/>
        </w:rPr>
        <w:t>тизими</w:t>
      </w:r>
    </w:p>
    <w:p w:rsidR="00F06192" w:rsidRDefault="00F06192" w:rsidP="00F06192">
      <w:pPr>
        <w:pStyle w:val="a3"/>
        <w:ind w:right="40" w:firstLine="0"/>
        <w:jc w:val="both"/>
        <w:rPr>
          <w:rFonts w:ascii="BalticaUzbek" w:hAnsi="BalticaUzbek"/>
          <w:b w:val="0"/>
          <w:bCs w:val="0"/>
          <w:sz w:val="28"/>
          <w:szCs w:val="28"/>
        </w:rPr>
      </w:pPr>
      <w:r w:rsidRPr="00B367E4">
        <w:rPr>
          <w:rFonts w:ascii="BalticaUzbek" w:hAnsi="BalticaUzbek"/>
          <w:b w:val="0"/>
          <w:bCs w:val="0"/>
          <w:sz w:val="28"/>
          <w:szCs w:val="28"/>
        </w:rPr>
        <w:t xml:space="preserve">5. </w:t>
      </w:r>
      <w:r>
        <w:rPr>
          <w:rFonts w:ascii="BalticaUzbek" w:hAnsi="BalticaUzbek"/>
          <w:b w:val="0"/>
          <w:bCs w:val="0"/>
          <w:sz w:val="28"/>
          <w:szCs w:val="28"/>
          <w:lang w:val="en-US"/>
        </w:rPr>
        <w:t>http</w:t>
      </w:r>
      <w:r w:rsidRPr="00B367E4">
        <w:rPr>
          <w:rFonts w:ascii="BalticaUzbek" w:hAnsi="BalticaUzbek"/>
          <w:b w:val="0"/>
          <w:bCs w:val="0"/>
          <w:sz w:val="28"/>
          <w:szCs w:val="28"/>
        </w:rPr>
        <w:t xml:space="preserve">: </w:t>
      </w:r>
      <w:r w:rsidRPr="00B367E4">
        <w:rPr>
          <w:b w:val="0"/>
          <w:bCs w:val="0"/>
          <w:sz w:val="28"/>
          <w:szCs w:val="28"/>
        </w:rPr>
        <w:t>//</w:t>
      </w:r>
      <w:r>
        <w:rPr>
          <w:rFonts w:ascii="BalticaUzbek" w:hAnsi="BalticaUzbek"/>
          <w:b w:val="0"/>
          <w:bCs w:val="0"/>
          <w:sz w:val="28"/>
          <w:szCs w:val="28"/>
          <w:lang w:val="en-US"/>
        </w:rPr>
        <w:t>WWW</w:t>
      </w:r>
      <w:r w:rsidRPr="00B367E4">
        <w:rPr>
          <w:rFonts w:ascii="BalticaUzbek" w:hAnsi="BalticaUzbek"/>
          <w:b w:val="0"/>
          <w:bCs w:val="0"/>
          <w:sz w:val="28"/>
          <w:szCs w:val="28"/>
        </w:rPr>
        <w:t xml:space="preserve">. </w:t>
      </w:r>
      <w:r>
        <w:rPr>
          <w:rFonts w:ascii="BalticaUzbek" w:hAnsi="BalticaUzbek"/>
          <w:b w:val="0"/>
          <w:bCs w:val="0"/>
          <w:sz w:val="28"/>
          <w:szCs w:val="28"/>
          <w:lang w:val="en-US"/>
        </w:rPr>
        <w:t>bant</w:t>
      </w:r>
      <w:r w:rsidRPr="00B367E4">
        <w:rPr>
          <w:rFonts w:ascii="BalticaUzbek" w:hAnsi="BalticaUzbek"/>
          <w:b w:val="0"/>
          <w:bCs w:val="0"/>
          <w:sz w:val="28"/>
          <w:szCs w:val="28"/>
        </w:rPr>
        <w:t xml:space="preserve">. </w:t>
      </w:r>
      <w:r>
        <w:rPr>
          <w:rFonts w:ascii="BalticaUzbek" w:hAnsi="BalticaUzbek"/>
          <w:b w:val="0"/>
          <w:bCs w:val="0"/>
          <w:sz w:val="28"/>
          <w:szCs w:val="28"/>
          <w:lang w:val="en-US"/>
        </w:rPr>
        <w:t>Uz</w:t>
      </w:r>
      <w:r>
        <w:rPr>
          <w:rFonts w:ascii="BalticaUzbek" w:hAnsi="BalticaUzbek"/>
          <w:b w:val="0"/>
          <w:bCs w:val="0"/>
          <w:sz w:val="28"/>
          <w:szCs w:val="28"/>
        </w:rPr>
        <w:t xml:space="preserve"> – информацион оммабоп сахифа.</w:t>
      </w:r>
    </w:p>
    <w:p w:rsidR="00F06192" w:rsidRDefault="00F06192" w:rsidP="00F06192">
      <w:pPr>
        <w:pStyle w:val="a3"/>
        <w:ind w:right="40" w:firstLine="0"/>
        <w:jc w:val="both"/>
        <w:rPr>
          <w:rFonts w:ascii="BalticaUzbek" w:hAnsi="BalticaUzbek"/>
          <w:b w:val="0"/>
          <w:bCs w:val="0"/>
          <w:sz w:val="28"/>
          <w:szCs w:val="28"/>
        </w:rPr>
      </w:pPr>
      <w:r>
        <w:rPr>
          <w:rFonts w:ascii="BalticaUzbek" w:hAnsi="BalticaUzbek"/>
          <w:b w:val="0"/>
          <w:bCs w:val="0"/>
          <w:sz w:val="28"/>
          <w:szCs w:val="28"/>
        </w:rPr>
        <w:t xml:space="preserve">6. </w:t>
      </w:r>
      <w:r>
        <w:rPr>
          <w:rFonts w:ascii="BalticaUzbek" w:hAnsi="BalticaUzbek"/>
          <w:b w:val="0"/>
          <w:bCs w:val="0"/>
          <w:sz w:val="28"/>
          <w:szCs w:val="28"/>
          <w:lang w:val="en-US"/>
        </w:rPr>
        <w:t>http</w:t>
      </w:r>
      <w:r>
        <w:rPr>
          <w:rFonts w:ascii="BalticaUzbek" w:hAnsi="BalticaUzbek"/>
          <w:b w:val="0"/>
          <w:bCs w:val="0"/>
          <w:sz w:val="28"/>
          <w:szCs w:val="28"/>
        </w:rPr>
        <w:t>:</w:t>
      </w:r>
      <w:r>
        <w:rPr>
          <w:b w:val="0"/>
          <w:bCs w:val="0"/>
          <w:sz w:val="28"/>
          <w:szCs w:val="28"/>
        </w:rPr>
        <w:t>//</w:t>
      </w:r>
      <w:r>
        <w:rPr>
          <w:rFonts w:ascii="BalticaUzbek" w:hAnsi="BalticaUzbek"/>
          <w:b w:val="0"/>
          <w:bCs w:val="0"/>
          <w:sz w:val="28"/>
          <w:szCs w:val="28"/>
          <w:lang w:val="en-US"/>
        </w:rPr>
        <w:t>WWW</w:t>
      </w:r>
      <w:r>
        <w:rPr>
          <w:rFonts w:ascii="BalticaUzbek" w:hAnsi="BalticaUzbek"/>
          <w:b w:val="0"/>
          <w:bCs w:val="0"/>
          <w:sz w:val="28"/>
          <w:szCs w:val="28"/>
        </w:rPr>
        <w:t xml:space="preserve">. </w:t>
      </w:r>
      <w:r>
        <w:rPr>
          <w:rFonts w:ascii="BalticaUzbek" w:hAnsi="BalticaUzbek"/>
          <w:b w:val="0"/>
          <w:bCs w:val="0"/>
          <w:sz w:val="28"/>
          <w:szCs w:val="28"/>
          <w:lang w:val="en-US"/>
        </w:rPr>
        <w:t>Yahoo</w:t>
      </w:r>
      <w:r>
        <w:rPr>
          <w:rFonts w:ascii="BalticaUzbek" w:hAnsi="BalticaUzbek"/>
          <w:b w:val="0"/>
          <w:bCs w:val="0"/>
          <w:sz w:val="28"/>
          <w:szCs w:val="28"/>
        </w:rPr>
        <w:t>.</w:t>
      </w:r>
      <w:r>
        <w:rPr>
          <w:rFonts w:ascii="BalticaUzbek" w:hAnsi="BalticaUzbek"/>
          <w:b w:val="0"/>
          <w:bCs w:val="0"/>
          <w:sz w:val="28"/>
          <w:szCs w:val="28"/>
          <w:lang w:val="en-US"/>
        </w:rPr>
        <w:t>com</w:t>
      </w:r>
      <w:r>
        <w:rPr>
          <w:b w:val="0"/>
          <w:bCs w:val="0"/>
          <w:sz w:val="28"/>
          <w:szCs w:val="28"/>
        </w:rPr>
        <w:t>/</w:t>
      </w:r>
      <w:r>
        <w:rPr>
          <w:rFonts w:ascii="BalticaUzbek" w:hAnsi="BalticaUzbek"/>
          <w:b w:val="0"/>
          <w:bCs w:val="0"/>
          <w:sz w:val="28"/>
          <w:szCs w:val="28"/>
        </w:rPr>
        <w:t xml:space="preserve"> - таникли, фойдаланишга кулай кидирув системаси.</w:t>
      </w:r>
    </w:p>
    <w:p w:rsidR="00420FAA" w:rsidRDefault="00420FAA"/>
    <w:sectPr w:rsidR="00420FAA" w:rsidSect="00420F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46194C"/>
    <w:lvl w:ilvl="0">
      <w:numFmt w:val="decimal"/>
      <w:lvlText w:val="*"/>
      <w:lvlJc w:val="left"/>
    </w:lvl>
  </w:abstractNum>
  <w:abstractNum w:abstractNumId="1">
    <w:nsid w:val="29A60992"/>
    <w:multiLevelType w:val="hybridMultilevel"/>
    <w:tmpl w:val="B09E4D98"/>
    <w:lvl w:ilvl="0" w:tplc="7318D3C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442924AD"/>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59542BE8"/>
    <w:multiLevelType w:val="singleLevel"/>
    <w:tmpl w:val="5E18553C"/>
    <w:lvl w:ilvl="0">
      <w:start w:val="5"/>
      <w:numFmt w:val="decimal"/>
      <w:lvlText w:val="%1. "/>
      <w:legacy w:legacy="1" w:legacySpace="0" w:legacyIndent="283"/>
      <w:lvlJc w:val="left"/>
      <w:pPr>
        <w:ind w:left="283" w:hanging="283"/>
      </w:pPr>
      <w:rPr>
        <w:rFonts w:ascii="Times New Roman" w:hAnsi="Times New Roman" w:cs="Times New Roman" w:hint="default"/>
        <w:b w:val="0"/>
        <w:i w:val="0"/>
        <w:sz w:val="28"/>
        <w:szCs w:val="28"/>
        <w:u w:val="none"/>
      </w:rPr>
    </w:lvl>
  </w:abstractNum>
  <w:abstractNum w:abstractNumId="4">
    <w:nsid w:val="5F407011"/>
    <w:multiLevelType w:val="hybridMultilevel"/>
    <w:tmpl w:val="3600FF72"/>
    <w:lvl w:ilvl="0" w:tplc="04190001">
      <w:start w:val="1"/>
      <w:numFmt w:val="bullet"/>
      <w:lvlText w:val=""/>
      <w:lvlJc w:val="left"/>
      <w:pPr>
        <w:tabs>
          <w:tab w:val="num" w:pos="1440"/>
        </w:tabs>
        <w:ind w:left="1440" w:hanging="360"/>
      </w:pPr>
      <w:rPr>
        <w:rFonts w:ascii="Symbol" w:hAnsi="Symbol"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Times New Roman" w:hint="default"/>
      </w:rPr>
    </w:lvl>
    <w:lvl w:ilvl="3" w:tplc="04190001">
      <w:start w:val="1"/>
      <w:numFmt w:val="bullet"/>
      <w:lvlText w:val=""/>
      <w:lvlJc w:val="left"/>
      <w:pPr>
        <w:tabs>
          <w:tab w:val="num" w:pos="3600"/>
        </w:tabs>
        <w:ind w:left="3600" w:hanging="360"/>
      </w:pPr>
      <w:rPr>
        <w:rFonts w:ascii="Symbol" w:hAnsi="Symbol" w:cs="Times New Roman"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Times New Roman" w:hint="default"/>
      </w:rPr>
    </w:lvl>
    <w:lvl w:ilvl="6" w:tplc="04190001">
      <w:start w:val="1"/>
      <w:numFmt w:val="bullet"/>
      <w:lvlText w:val=""/>
      <w:lvlJc w:val="left"/>
      <w:pPr>
        <w:tabs>
          <w:tab w:val="num" w:pos="5760"/>
        </w:tabs>
        <w:ind w:left="5760" w:hanging="360"/>
      </w:pPr>
      <w:rPr>
        <w:rFonts w:ascii="Symbol" w:hAnsi="Symbol" w:cs="Times New Roman"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Times New Roman" w:hint="default"/>
      </w:rPr>
    </w:lvl>
  </w:abstractNum>
  <w:abstractNum w:abstractNumId="5">
    <w:nsid w:val="6FF67D34"/>
    <w:multiLevelType w:val="hybridMultilevel"/>
    <w:tmpl w:val="F7A8B0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7F36A77"/>
    <w:multiLevelType w:val="singleLevel"/>
    <w:tmpl w:val="553E7FB4"/>
    <w:lvl w:ilvl="0">
      <w:start w:val="6"/>
      <w:numFmt w:val="decimal"/>
      <w:lvlText w:val="%1. "/>
      <w:legacy w:legacy="1" w:legacySpace="0" w:legacyIndent="283"/>
      <w:lvlJc w:val="left"/>
      <w:pPr>
        <w:ind w:left="347" w:hanging="283"/>
      </w:pPr>
      <w:rPr>
        <w:rFonts w:ascii="Times New Roman" w:hAnsi="Times New Roman" w:cs="Times New Roman" w:hint="default"/>
        <w:b w:val="0"/>
        <w:i w:val="0"/>
        <w:sz w:val="28"/>
        <w:szCs w:val="28"/>
        <w:u w:val="none"/>
      </w:rPr>
    </w:lvl>
  </w:abstractNum>
  <w:num w:numId="1">
    <w:abstractNumId w:val="1"/>
  </w:num>
  <w:num w:numId="2">
    <w:abstractNumId w:val="4"/>
  </w:num>
  <w:num w:numId="3">
    <w:abstractNumId w:val="3"/>
  </w:num>
  <w:num w:numId="4">
    <w:abstractNumId w:val="0"/>
    <w:lvlOverride w:ilvl="0">
      <w:lvl w:ilvl="0">
        <w:start w:val="1"/>
        <w:numFmt w:val="bullet"/>
        <w:lvlText w:val=""/>
        <w:legacy w:legacy="1" w:legacySpace="0" w:legacyIndent="283"/>
        <w:lvlJc w:val="left"/>
        <w:pPr>
          <w:ind w:left="347" w:hanging="283"/>
        </w:pPr>
        <w:rPr>
          <w:rFonts w:ascii="Symbol" w:hAnsi="Symbol" w:cs="Times New Roman" w:hint="default"/>
        </w:rPr>
      </w:lvl>
    </w:lvlOverride>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F06192"/>
    <w:rsid w:val="00420FAA"/>
    <w:rsid w:val="00664A3C"/>
    <w:rsid w:val="00F061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192"/>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qFormat/>
    <w:rsid w:val="00F06192"/>
    <w:pPr>
      <w:keepNext/>
      <w:autoSpaceDE w:val="0"/>
      <w:autoSpaceDN w:val="0"/>
      <w:jc w:val="center"/>
      <w:outlineLvl w:val="6"/>
    </w:pPr>
    <w:rPr>
      <w:rFonts w:ascii="BalticaUzbek" w:hAnsi="BalticaUzbek"/>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F06192"/>
    <w:rPr>
      <w:rFonts w:ascii="BalticaUzbek" w:eastAsia="Times New Roman" w:hAnsi="BalticaUzbek" w:cs="Times New Roman"/>
      <w:b/>
      <w:bCs/>
      <w:sz w:val="28"/>
      <w:szCs w:val="28"/>
      <w:lang w:eastAsia="ru-RU"/>
    </w:rPr>
  </w:style>
  <w:style w:type="paragraph" w:styleId="a3">
    <w:name w:val="Title"/>
    <w:basedOn w:val="a"/>
    <w:link w:val="a4"/>
    <w:qFormat/>
    <w:rsid w:val="00F06192"/>
    <w:pPr>
      <w:autoSpaceDE w:val="0"/>
      <w:autoSpaceDN w:val="0"/>
      <w:ind w:right="355" w:firstLine="540"/>
      <w:jc w:val="center"/>
    </w:pPr>
    <w:rPr>
      <w:b/>
      <w:bCs/>
      <w:sz w:val="32"/>
      <w:szCs w:val="32"/>
    </w:rPr>
  </w:style>
  <w:style w:type="character" w:customStyle="1" w:styleId="a4">
    <w:name w:val="Название Знак"/>
    <w:basedOn w:val="a0"/>
    <w:link w:val="a3"/>
    <w:rsid w:val="00F06192"/>
    <w:rPr>
      <w:rFonts w:ascii="Times New Roman" w:eastAsia="Times New Roman" w:hAnsi="Times New Roman" w:cs="Times New Roman"/>
      <w:b/>
      <w:bCs/>
      <w:sz w:val="32"/>
      <w:szCs w:val="32"/>
      <w:lang w:eastAsia="ru-RU"/>
    </w:rPr>
  </w:style>
  <w:style w:type="paragraph" w:styleId="2">
    <w:name w:val="Body Text Indent 2"/>
    <w:basedOn w:val="a"/>
    <w:link w:val="20"/>
    <w:semiHidden/>
    <w:rsid w:val="00F06192"/>
    <w:pPr>
      <w:autoSpaceDE w:val="0"/>
      <w:autoSpaceDN w:val="0"/>
      <w:ind w:right="354" w:firstLine="540"/>
      <w:jc w:val="both"/>
    </w:pPr>
    <w:rPr>
      <w:sz w:val="28"/>
      <w:szCs w:val="28"/>
    </w:rPr>
  </w:style>
  <w:style w:type="character" w:customStyle="1" w:styleId="20">
    <w:name w:val="Основной текст с отступом 2 Знак"/>
    <w:basedOn w:val="a0"/>
    <w:link w:val="2"/>
    <w:semiHidden/>
    <w:rsid w:val="00F06192"/>
    <w:rPr>
      <w:rFonts w:ascii="Times New Roman" w:eastAsia="Times New Roman" w:hAnsi="Times New Roman" w:cs="Times New Roman"/>
      <w:sz w:val="28"/>
      <w:szCs w:val="28"/>
      <w:lang w:eastAsia="ru-RU"/>
    </w:rPr>
  </w:style>
  <w:style w:type="paragraph" w:styleId="a5">
    <w:name w:val="Body Text"/>
    <w:basedOn w:val="a"/>
    <w:link w:val="a6"/>
    <w:semiHidden/>
    <w:rsid w:val="00F06192"/>
    <w:pPr>
      <w:autoSpaceDE w:val="0"/>
      <w:autoSpaceDN w:val="0"/>
      <w:jc w:val="center"/>
    </w:pPr>
    <w:rPr>
      <w:sz w:val="24"/>
      <w:szCs w:val="24"/>
    </w:rPr>
  </w:style>
  <w:style w:type="character" w:customStyle="1" w:styleId="a6">
    <w:name w:val="Основной текст Знак"/>
    <w:basedOn w:val="a0"/>
    <w:link w:val="a5"/>
    <w:semiHidden/>
    <w:rsid w:val="00F0619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4892</Words>
  <Characters>27890</Characters>
  <Application>Microsoft Office Word</Application>
  <DocSecurity>0</DocSecurity>
  <Lines>232</Lines>
  <Paragraphs>65</Paragraphs>
  <ScaleCrop>false</ScaleCrop>
  <Company>Melkosoft</Company>
  <LinksUpToDate>false</LinksUpToDate>
  <CharactersWithSpaces>32717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2011-04-22T10:59:00Z</dcterms:created>
  <dcterms:modified xsi:type="dcterms:W3CDTF">2011-04-22T10:59:00Z</dcterms:modified>
</cp:coreProperties>
</file>